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7.11 (2)</w:t>
      </w:r>
    </w:p>
    <w:p>
      <w:r/>
      <w:r>
        <w:t>Дата: 15.04.2026 22:57:44</w:t>
      </w:r>
    </w:p>
    <w:p>
      <w:r/>
      <w:r>
        <w:t>Ключевые слова: Международные рынки, Маркетинг, Исследования клиентов</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Маркетинг должен основываться на глубоком понимании клиента, его потребностей, страхов и контекста </w:t>
      </w:r>
      <w:hyperlink r:id="rId10">
        <w:r>
          <w:rPr>
            <w:color w:val="0000EE"/>
            <w:u w:val="single"/>
          </w:rPr>
          <w:t>0:02</w:t>
        </w:r>
      </w:hyperlink>
      <w:r/>
    </w:p>
    <w:p>
      <w:pPr>
        <w:pStyle w:val="ListBullet"/>
        <w:spacing w:line="240" w:lineRule="auto"/>
        <w:ind w:left="720"/>
      </w:pPr>
      <w:r/>
      <w:r>
        <w:t xml:space="preserve">Клиентские исследования — ключ к эффективной коммуникации и пробиванию клиентской брони </w:t>
      </w:r>
      <w:hyperlink r:id="rId11">
        <w:r>
          <w:rPr>
            <w:color w:val="0000EE"/>
            <w:u w:val="single"/>
          </w:rPr>
          <w:t>6:44</w:t>
        </w:r>
      </w:hyperlink>
      <w:r/>
    </w:p>
    <w:p>
      <w:pPr>
        <w:pStyle w:val="ListBullet"/>
        <w:spacing w:line="240" w:lineRule="auto"/>
        <w:ind w:left="720"/>
      </w:pPr>
      <w:r/>
      <w:r>
        <w:t xml:space="preserve">Ошибка при запуске на американском рынке показала, что сегменты СНГ не всегда релевантны, важен кастдев </w:t>
      </w:r>
      <w:hyperlink r:id="rId12">
        <w:r>
          <w:rPr>
            <w:color w:val="0000EE"/>
            <w:u w:val="single"/>
          </w:rPr>
          <w:t>8:01</w:t>
        </w:r>
      </w:hyperlink>
      <w:r/>
    </w:p>
    <w:p>
      <w:pPr>
        <w:pStyle w:val="ListBullet"/>
        <w:spacing w:line="240" w:lineRule="auto"/>
        <w:ind w:left="720"/>
      </w:pPr>
      <w:r/>
      <w:r>
        <w:t xml:space="preserve">Фокус на релевантном сегменте предпринимателей улучшил конверсию и юнит-экономику </w:t>
      </w:r>
      <w:hyperlink r:id="rId13">
        <w:r>
          <w:rPr>
            <w:color w:val="0000EE"/>
            <w:u w:val="single"/>
          </w:rPr>
          <w:t>12:01</w:t>
        </w:r>
      </w:hyperlink>
      <w:r/>
    </w:p>
    <w:p>
      <w:pPr>
        <w:pStyle w:val="ListBullet"/>
        <w:spacing w:line="240" w:lineRule="auto"/>
        <w:ind w:left="720"/>
      </w:pPr>
      <w:r/>
      <w:r>
        <w:t xml:space="preserve">UX-исследования выявили ключевые проблемы аудитории: отсутствие перспектив, желание удаленной работы, семейные ценности </w:t>
      </w:r>
      <w:hyperlink r:id="rId14">
        <w:r>
          <w:rPr>
            <w:color w:val="0000EE"/>
            <w:u w:val="single"/>
          </w:rPr>
          <w:t>13:20</w:t>
        </w:r>
      </w:hyperlink>
      <w:r/>
    </w:p>
    <w:p>
      <w:pPr>
        <w:pStyle w:val="ListBullet"/>
        <w:spacing w:line="240" w:lineRule="auto"/>
        <w:ind w:left="720"/>
      </w:pPr>
      <w:r/>
      <w:r>
        <w:t xml:space="preserve">Все маркетинговые коммуникации должны базироваться на результатах исследований для объективности и эффективности </w:t>
      </w:r>
      <w:hyperlink r:id="rId15">
        <w:r>
          <w:rPr>
            <w:color w:val="0000EE"/>
            <w:u w:val="single"/>
          </w:rPr>
          <w:t>14:34</w:t>
        </w:r>
      </w:hyperlink>
      <w:r/>
    </w:p>
    <w:p>
      <w:pPr>
        <w:pStyle w:val="ListBullet"/>
        <w:spacing w:line="240" w:lineRule="auto"/>
        <w:ind w:left="720"/>
      </w:pPr>
      <w:r/>
      <w:r>
        <w:t xml:space="preserve">Маркетинг — это не просто реклама, а системный процесс с исследователем в команде </w:t>
      </w:r>
      <w:hyperlink r:id="rId16">
        <w:r>
          <w:rPr>
            <w:color w:val="0000EE"/>
            <w:u w:val="single"/>
          </w:rPr>
          <w:t>15:56</w:t>
        </w:r>
      </w:hyperlink>
      <w:r/>
    </w:p>
    <w:p>
      <w:pPr>
        <w:pStyle w:val="Heading3"/>
      </w:pPr>
      <w:r>
        <w:t>Саммари по темам</w:t>
      </w:r>
    </w:p>
    <w:p>
      <w:pPr>
        <w:pStyle w:val="Heading2"/>
      </w:pPr>
      <w:r>
        <w:t>Основы маркетингового подхода и понимание клиента</w:t>
      </w:r>
      <w:r/>
      <w:r/>
    </w:p>
    <w:p>
      <w:pPr>
        <w:pStyle w:val="ListBullet"/>
        <w:spacing w:line="240" w:lineRule="auto"/>
        <w:ind w:left="720"/>
      </w:pPr>
      <w:r/>
      <w:r>
        <w:t xml:space="preserve">Клиент состоит из множества элементов: жизнь, социальный опыт, страхи, когнитивные искажения, потребности, которые продукт может закрыть. </w:t>
      </w:r>
      <w:hyperlink r:id="rId10">
        <w:r>
          <w:rPr>
            <w:color w:val="0000EE"/>
            <w:u w:val="single"/>
          </w:rPr>
          <w:t>0:02</w:t>
        </w:r>
      </w:hyperlink>
      <w:r/>
    </w:p>
    <w:p>
      <w:pPr>
        <w:pStyle w:val="ListBullet"/>
        <w:spacing w:line="240" w:lineRule="auto"/>
        <w:ind w:left="720"/>
      </w:pPr>
      <w:r/>
      <w:r>
        <w:t xml:space="preserve">Если не знать потребности клиента, маркетинг превращается в бесконечный перебор гипотез с разной вероятностью успеха в зависимости от размера рынка. </w:t>
      </w:r>
      <w:hyperlink r:id="rId17">
        <w:r>
          <w:rPr>
            <w:color w:val="0000EE"/>
            <w:u w:val="single"/>
          </w:rPr>
          <w:t>1:32</w:t>
        </w:r>
      </w:hyperlink>
      <w:r/>
    </w:p>
    <w:p>
      <w:pPr>
        <w:pStyle w:val="ListBullet"/>
        <w:spacing w:line="240" w:lineRule="auto"/>
        <w:ind w:left="720"/>
      </w:pPr>
      <w:r/>
      <w:r>
        <w:t xml:space="preserve">Методология jobs to be done: клиент нанимает продукт для выполнения функциональной, эмоциональной или социальной работы. </w:t>
      </w:r>
      <w:hyperlink r:id="rId17">
        <w:r>
          <w:rPr>
            <w:color w:val="0000EE"/>
            <w:u w:val="single"/>
          </w:rPr>
          <w:t>1:32</w:t>
        </w:r>
      </w:hyperlink>
      <w:r/>
    </w:p>
    <w:p>
      <w:pPr>
        <w:pStyle w:val="ListBullet"/>
        <w:spacing w:line="240" w:lineRule="auto"/>
        <w:ind w:left="720"/>
      </w:pPr>
      <w:r/>
      <w:r>
        <w:t xml:space="preserve">Клиент имеет точку А (текущее состояние) и точку Б (желаемое состояние после использования продукта), а также контекст, влияющий на решения. </w:t>
      </w:r>
      <w:hyperlink r:id="rId18">
        <w:r>
          <w:rPr>
            <w:color w:val="0000EE"/>
            <w:u w:val="single"/>
          </w:rPr>
          <w:t>2:55</w:t>
        </w:r>
      </w:hyperlink>
      <w:r/>
    </w:p>
    <w:p>
      <w:pPr>
        <w:pStyle w:val="ListBullet"/>
        <w:spacing w:line="240" w:lineRule="auto"/>
        <w:ind w:left="720"/>
      </w:pPr>
      <w:r/>
      <w:r>
        <w:t xml:space="preserve">Страхи и барьеры клиента включают страх обмана, неудачи и недоверие к компании, которые маркетинг должен преодолевать. </w:t>
      </w:r>
      <w:hyperlink r:id="rId19">
        <w:r>
          <w:rPr>
            <w:color w:val="0000EE"/>
            <w:u w:val="single"/>
          </w:rPr>
          <w:t>4:12</w:t>
        </w:r>
      </w:hyperlink>
      <w:r/>
    </w:p>
    <w:p>
      <w:pPr>
        <w:pStyle w:val="ListBullet"/>
        <w:spacing w:line="240" w:lineRule="auto"/>
        <w:ind w:left="720"/>
      </w:pPr>
      <w:r/>
      <w:r>
        <w:t xml:space="preserve">Маркетинговая коммуникация — это процесс пробивания брони клиента через знания, полученные из клиентских исследований. </w:t>
      </w:r>
      <w:hyperlink r:id="rId20">
        <w:r>
          <w:rPr>
            <w:color w:val="0000EE"/>
            <w:u w:val="single"/>
          </w:rPr>
          <w:t>5:35</w:t>
        </w:r>
      </w:hyperlink>
      <w:r/>
      <w:r/>
    </w:p>
    <w:p>
      <w:pPr>
        <w:pStyle w:val="Heading2"/>
      </w:pPr>
      <w:r>
        <w:t>Роль клиентских исследований в маркетинге</w:t>
      </w:r>
      <w:r/>
      <w:r/>
    </w:p>
    <w:p>
      <w:pPr>
        <w:pStyle w:val="ListBullet"/>
        <w:spacing w:line="240" w:lineRule="auto"/>
        <w:ind w:left="720"/>
      </w:pPr>
      <w:r/>
      <w:r>
        <w:t xml:space="preserve">Исследователь — ключевая функция в команде, постоянно собирает данные о потребностях, страхах, контексте клиента. </w:t>
      </w:r>
      <w:hyperlink r:id="rId11">
        <w:r>
          <w:rPr>
            <w:color w:val="0000EE"/>
            <w:u w:val="single"/>
          </w:rPr>
          <w:t>6:44</w:t>
        </w:r>
      </w:hyperlink>
      <w:r/>
    </w:p>
    <w:p>
      <w:pPr>
        <w:pStyle w:val="ListBullet"/>
        <w:spacing w:line="240" w:lineRule="auto"/>
        <w:ind w:left="720"/>
      </w:pPr>
      <w:r/>
      <w:r>
        <w:t xml:space="preserve">Без знаний о клиенте маркетинг слеп и неэффективен, особенно на международных рынках с разным культурным контекстом. </w:t>
      </w:r>
      <w:hyperlink r:id="rId11">
        <w:r>
          <w:rPr>
            <w:color w:val="0000EE"/>
            <w:u w:val="single"/>
          </w:rPr>
          <w:t>6:44</w:t>
        </w:r>
      </w:hyperlink>
      <w:r/>
      <w:r/>
    </w:p>
    <w:p>
      <w:pPr>
        <w:pStyle w:val="Heading2"/>
      </w:pPr>
      <w:r>
        <w:t>Ошибки и уроки при выходе на американский рынок</w:t>
      </w:r>
      <w:r/>
      <w:r/>
    </w:p>
    <w:p>
      <w:pPr>
        <w:pStyle w:val="ListBullet"/>
        <w:spacing w:line="240" w:lineRule="auto"/>
        <w:ind w:left="720"/>
      </w:pPr>
      <w:r/>
      <w:r>
        <w:t xml:space="preserve">Запуск продукта в США с переводом сайта и адаптацией коммуникации не дал конверсий, стоимость лида была высокой. </w:t>
      </w:r>
      <w:hyperlink r:id="rId12">
        <w:r>
          <w:rPr>
            <w:color w:val="0000EE"/>
            <w:u w:val="single"/>
          </w:rPr>
          <w:t>8:01</w:t>
        </w:r>
      </w:hyperlink>
      <w:r/>
    </w:p>
    <w:p>
      <w:pPr>
        <w:pStyle w:val="ListBullet"/>
        <w:spacing w:line="240" w:lineRule="auto"/>
        <w:ind w:left="720"/>
      </w:pPr>
      <w:r/>
      <w:r>
        <w:t xml:space="preserve">Кастдев выявил, что три сегмента аудитории СНГ не работают в США: junior маркетологи, middle маркетологи и предприниматели. </w:t>
      </w:r>
      <w:hyperlink r:id="rId21">
        <w:r>
          <w:rPr>
            <w:color w:val="0000EE"/>
            <w:u w:val="single"/>
          </w:rPr>
          <w:t>9:26</w:t>
        </w:r>
      </w:hyperlink>
      <w:r/>
    </w:p>
    <w:p>
      <w:pPr>
        <w:pStyle w:val="ListBullet"/>
        <w:spacing w:line="240" w:lineRule="auto"/>
        <w:ind w:left="720"/>
      </w:pPr>
      <w:r/>
      <w:r>
        <w:t xml:space="preserve">Junior маркетологам не нужен курс, так как они легко находят работу без дополнительного обучения. </w:t>
      </w:r>
      <w:hyperlink r:id="rId21">
        <w:r>
          <w:rPr>
            <w:color w:val="0000EE"/>
            <w:u w:val="single"/>
          </w:rPr>
          <w:t>9:26</w:t>
        </w:r>
      </w:hyperlink>
      <w:r/>
    </w:p>
    <w:p>
      <w:pPr>
        <w:pStyle w:val="ListBullet"/>
        <w:spacing w:line="240" w:lineRule="auto"/>
        <w:ind w:left="720"/>
      </w:pPr>
      <w:r/>
      <w:r>
        <w:t xml:space="preserve">Middle маркетологи требуют расширения курса, что не было сделано, поэтому сегмент нерелевантен. </w:t>
      </w:r>
      <w:hyperlink r:id="rId21">
        <w:r>
          <w:rPr>
            <w:color w:val="0000EE"/>
            <w:u w:val="single"/>
          </w:rPr>
          <w:t>9:26</w:t>
        </w:r>
      </w:hyperlink>
      <w:r/>
    </w:p>
    <w:p>
      <w:pPr>
        <w:pStyle w:val="ListBullet"/>
        <w:spacing w:line="240" w:lineRule="auto"/>
        <w:ind w:left="720"/>
      </w:pPr>
      <w:r/>
      <w:r>
        <w:t xml:space="preserve">Предприниматели оказались релевантным сегментом из-за потребности в онлайн-продажах во время ковида. </w:t>
      </w:r>
      <w:hyperlink r:id="rId21">
        <w:r>
          <w:rPr>
            <w:color w:val="0000EE"/>
            <w:u w:val="single"/>
          </w:rPr>
          <w:t>9:26</w:t>
        </w:r>
      </w:hyperlink>
      <w:r/>
    </w:p>
    <w:p>
      <w:pPr>
        <w:pStyle w:val="ListBullet"/>
        <w:spacing w:line="240" w:lineRule="auto"/>
        <w:ind w:left="720"/>
      </w:pPr>
      <w:r/>
      <w:r>
        <w:t xml:space="preserve">Фокус на релевантном сегменте улучшил результаты и конверсию. </w:t>
      </w:r>
      <w:hyperlink r:id="rId13">
        <w:r>
          <w:rPr>
            <w:color w:val="0000EE"/>
            <w:u w:val="single"/>
          </w:rPr>
          <w:t>12:01</w:t>
        </w:r>
      </w:hyperlink>
      <w:r/>
      <w:r/>
    </w:p>
    <w:p>
      <w:pPr>
        <w:pStyle w:val="Heading2"/>
      </w:pPr>
      <w:r>
        <w:t>Выводы из UX-исследований и понимание точки А и точки Б клиента</w:t>
      </w:r>
      <w:r/>
      <w:r/>
    </w:p>
    <w:p>
      <w:pPr>
        <w:pStyle w:val="ListBullet"/>
        <w:spacing w:line="240" w:lineRule="auto"/>
        <w:ind w:left="720"/>
      </w:pPr>
      <w:r/>
      <w:r>
        <w:t xml:space="preserve">Проблемы аудитории: отсутствие перспектив в работе, желание удаленной работы из-за долгих поездок и семейные ценности. </w:t>
      </w:r>
      <w:hyperlink r:id="rId14">
        <w:r>
          <w:rPr>
            <w:color w:val="0000EE"/>
            <w:u w:val="single"/>
          </w:rPr>
          <w:t>13:20</w:t>
        </w:r>
      </w:hyperlink>
      <w:r/>
    </w:p>
    <w:p>
      <w:pPr>
        <w:pStyle w:val="ListBullet"/>
        <w:spacing w:line="240" w:lineRule="auto"/>
        <w:ind w:left="720"/>
      </w:pPr>
      <w:r/>
      <w:r>
        <w:t xml:space="preserve">Эти инсайты легли в креативы и коммуникации, подчеркивая выгоды удаленной работы и экономию времени. </w:t>
      </w:r>
      <w:hyperlink r:id="rId15">
        <w:r>
          <w:rPr>
            <w:color w:val="0000EE"/>
            <w:u w:val="single"/>
          </w:rPr>
          <w:t>14:34</w:t>
        </w:r>
      </w:hyperlink>
      <w:r/>
    </w:p>
    <w:p>
      <w:pPr>
        <w:pStyle w:val="ListBullet"/>
        <w:spacing w:line="240" w:lineRule="auto"/>
        <w:ind w:left="720"/>
      </w:pPr>
      <w:r/>
      <w:r>
        <w:t xml:space="preserve">Все коммуникации (баннеры, сайты, скрипты, CRM) должны основываться на результатах исследований. </w:t>
      </w:r>
      <w:hyperlink r:id="rId15">
        <w:r>
          <w:rPr>
            <w:color w:val="0000EE"/>
            <w:u w:val="single"/>
          </w:rPr>
          <w:t>14:34</w:t>
        </w:r>
      </w:hyperlink>
      <w:r/>
      <w:r/>
    </w:p>
    <w:p>
      <w:pPr>
        <w:pStyle w:val="Heading2"/>
      </w:pPr>
      <w:r>
        <w:t>Важность системного подхода к маркетингу и исследований</w:t>
      </w:r>
      <w:r/>
      <w:r/>
    </w:p>
    <w:p>
      <w:pPr>
        <w:pStyle w:val="ListBullet"/>
        <w:spacing w:line="240" w:lineRule="auto"/>
        <w:ind w:left="720"/>
      </w:pPr>
      <w:r/>
      <w:r>
        <w:t xml:space="preserve">Маркетинг — это не просто запуск рекламы, а глубокое понимание клиента и его потребностей. </w:t>
      </w:r>
      <w:hyperlink r:id="rId16">
        <w:r>
          <w:rPr>
            <w:color w:val="0000EE"/>
            <w:u w:val="single"/>
          </w:rPr>
          <w:t>15:56</w:t>
        </w:r>
      </w:hyperlink>
      <w:r/>
    </w:p>
    <w:p>
      <w:pPr>
        <w:pStyle w:val="ListBullet"/>
        <w:spacing w:line="240" w:lineRule="auto"/>
        <w:ind w:left="720"/>
      </w:pPr>
      <w:r/>
      <w:r>
        <w:t xml:space="preserve">Необходимость нанять исследователя и наладить процесс постоянного сбора и внедрения клиентских данных. </w:t>
      </w:r>
      <w:hyperlink r:id="rId22">
        <w:r>
          <w:rPr>
            <w:color w:val="0000EE"/>
            <w:u w:val="single"/>
          </w:rPr>
          <w:t>17:16</w:t>
        </w:r>
      </w:hyperlink>
      <w:r/>
    </w:p>
    <w:p>
      <w:pPr>
        <w:pStyle w:val="Heading3"/>
      </w:pPr>
      <w:r>
        <w:t>Задачи</w:t>
      </w:r>
    </w:p>
    <w:p>
      <w:pPr>
        <w:pStyle w:val="ListBullet"/>
        <w:spacing w:line="240" w:lineRule="auto"/>
        <w:ind w:left="720"/>
      </w:pPr>
      <w:r/>
      <w:r>
        <w:t xml:space="preserve">Нанять исследователя для постоянного сбора информации о клиентах, их потребностях, страхах, барьерах и контексте принятия решений (Ответственный: </w:t>
      </w:r>
      <w:r>
        <w:rPr>
          <w:color w:val="26BF00"/>
        </w:rPr>
        <w:t>Speaker A</w:t>
      </w:r>
      <w:r>
        <w:t>)</w:t>
      </w:r>
    </w:p>
    <w:p>
      <w:pPr>
        <w:pStyle w:val="ListBullet"/>
        <w:spacing w:line="240" w:lineRule="auto"/>
        <w:ind w:left="720"/>
      </w:pPr>
      <w:r/>
      <w:r>
        <w:t xml:space="preserve">Наладить процесс задавания вопросов исследователю и регулярного получения и презентации результатов исследований команде для внедрения новых данных в маркетинговые коммуникации (Ответственный: </w:t>
      </w:r>
      <w:r>
        <w:rPr>
          <w:color w:val="26BF00"/>
        </w:rPr>
        <w:t>Speaker A</w:t>
      </w:r>
      <w:r>
        <w:t>)</w:t>
      </w:r>
    </w:p>
    <w:p>
      <w:pPr>
        <w:pStyle w:val="ListBullet"/>
        <w:spacing w:line="240" w:lineRule="auto"/>
        <w:ind w:left="720"/>
      </w:pPr>
      <w:r/>
      <w:r>
        <w:t xml:space="preserve">Провести клиентские исследования для выявления релевантных сегментов аудитории и их потребностей на новых рынках, с последующей фокусировкой маркетинга на наиболее подходящем сегменте (Ответственный: </w:t>
      </w:r>
      <w:r>
        <w:rPr>
          <w:color w:val="26BF00"/>
        </w:rPr>
        <w:t>Speaker A</w:t>
      </w:r>
      <w:r>
        <w:t>)</w:t>
      </w:r>
    </w:p>
    <w:p>
      <w:pPr>
        <w:pStyle w:val="ListBullet"/>
        <w:spacing w:line="240" w:lineRule="auto"/>
        <w:ind w:left="720"/>
      </w:pPr>
      <w:r/>
      <w:r>
        <w:t xml:space="preserve">Провести ux-исследования сайта для улучшения конверсии и юнит-экономики с учетом результатов клиентских исследований (Ответственный: </w:t>
      </w:r>
      <w:r>
        <w:rPr>
          <w:color w:val="26BF00"/>
        </w:rPr>
        <w:t>Speaker A</w:t>
      </w:r>
      <w:r>
        <w:t>)</w:t>
      </w:r>
    </w:p>
    <w:p>
      <w:pPr>
        <w:pStyle w:val="Heading3"/>
      </w:pPr>
      <w:r>
        <w:t>1. Основы понимания клиента и его потребностей в маркетинге</w:t>
      </w:r>
    </w:p>
    <w:p>
      <w:r/>
      <w:r>
        <w:rPr>
          <w:color w:val="5B5B5B"/>
        </w:rPr>
        <w:t>0:00:02</w:t>
      </w:r>
      <w:r>
        <w:t xml:space="preserve"> </w:t>
      </w:r>
      <w:r>
        <w:rPr>
          <w:color w:val="26BF00"/>
        </w:rPr>
        <w:t>Speaker A</w:t>
      </w:r>
      <w:r>
        <w:t>: Итак, ребята, давайте смотрите. Я сейчас буду говорить про как бы некое свое видение маркетинга. Оно за мой маркетинговый опыт у меня сформировалось. И мне так просто удобнее гораздо про маркетинг думать. Сильно. Я не берусь говорить, что у этого есть какой-то супер теоретический базис. Он есть, но, наверное, не в том виде, в котором я про это думаю. Мне просто через этот фреймворк очень удобно размышлять про клиентов и про маркетинговую коммуникацию. Сейчас поэтому им с вами поделюсь. Итак, у нас есть клиент. У клиента есть... Вокруг него есть разные совершенно элементы, из которых он состоит. У него есть какая-то жизнь, в которой он живет. За счет этого есть какой-то накопленный социальный опыт. У клиента есть некие страхи, барьеры. У клиента есть ряд когнитивных искажений, благодаря которым он принимает решения. Но самое важное, что нам важно понимать, как маркетологам и как предпринимателям, которые рекламируют свой продукт, нам самое важно понимать, что у клиента, во-первых, есть потребность, потребность в разных совершенно вещах, в безопасности, в увеличении заработка, в признании и так далее. И часть этих потребностей можно закрыть при помощи вашего продукта.</w:t>
      </w:r>
    </w:p>
    <w:p>
      <w:r/>
      <w:r>
        <w:rPr>
          <w:color w:val="5B5B5B"/>
        </w:rPr>
        <w:t>0:01:32</w:t>
      </w:r>
      <w:r>
        <w:t xml:space="preserve"> </w:t>
      </w:r>
      <w:r>
        <w:rPr>
          <w:color w:val="26BF00"/>
        </w:rPr>
        <w:t>Speaker A</w:t>
      </w:r>
      <w:r>
        <w:t>: Если мы не знаем потребности клиентов, то наш процесс маркетинга – это бесконечный перебор гипотез, которые либо выстреливают с большой вероятностью, когда, например, рынок большой, либо вероятность их выстреливания маленькая, когда рынок маленький, и когда вы не угадали с коммуникацией с такой-то. У клиента есть джобы, это то, работу, на которую он нанимает продукт. Есть методология jobs to be done, наверняка многие из вас не знакомы. Суть этой методологии заключается в том, что клиент нанимает продукт для того, чтобы выполнить какую-то работу. И у клиента может быть функциональная работа. Работа, да, мне нужен молоток, чтобы забить гвоздь, да, или мне нужен курс для того, чтобы начать больше зарабатывать. Есть эмоциональная работа у продукта, это, например, там, типа, мне нужно заказывать уборщицу для того, чтобы я больше отдыхал, вот, и для того, чтобы у меня в семье наладились взаимоотношения, да, или уборщика, вот. Есть социальные. Я учусь на IT-предпринимателях, потому что это модно, это престижно. Я тем самым отношусь к касте айтишников. Я покупаю бизнес-образование, потому что хочу быть</w:t>
      </w:r>
    </w:p>
    <w:p>
      <w:r/>
      <w:r>
        <w:rPr>
          <w:color w:val="5B5B5B"/>
        </w:rPr>
        <w:t>0:02:55</w:t>
      </w:r>
      <w:r>
        <w:t xml:space="preserve"> </w:t>
      </w:r>
      <w:r>
        <w:rPr>
          <w:color w:val="26BF00"/>
        </w:rPr>
        <w:t>Speaker A</w:t>
      </w:r>
      <w:r>
        <w:t>: Среди аудитории клевых предпринимателей, которые круче, чем я, и, соответственно, повысить тем самым свой статус. Это джабы, это работа, на которой клиент принимает ваш продукт. У клиента есть точка А, в которой клиент находится, это некая его жизнь, его какие-то представления о том, что происходит вокруг, его ежедневные челленджи, с которыми он сталкивается. У клиента есть точка Б, это то, куда он хочет прийти. собственно, после, да, благодаря вашему продукту. То, как он видит свою жизнь после того, как он стал счастливым обладателем вашего продукта или услуги. Есть некий контекст, который окружает клиента и как-то влияет на его принятие решений. Например, там в азиатских странах для того, чтобы принять решение, нужно посоветоваться с семьей часто, да, и как бы этот контекст диктует на самом деле нам то, что в коммуникации в нашем, например, у нас когда мы В рефокусе делали триггерную стратегию. У нас одно из писем было письмо с PDF-кой, как объяснить семье, что ты пошел учиться и что ты тратишь деньги теперь на обучение. И разного рода контекст, соответственно, есть вокруг клиента. У клиента есть страхи и барьеры. Страх пользоваться чем-то новым.</w:t>
      </w:r>
    </w:p>
    <w:p>
      <w:r/>
      <w:r>
        <w:rPr>
          <w:color w:val="5B5B5B"/>
        </w:rPr>
        <w:t>0:04:12</w:t>
      </w:r>
      <w:r>
        <w:t xml:space="preserve"> </w:t>
      </w:r>
      <w:r>
        <w:rPr>
          <w:color w:val="26BF00"/>
        </w:rPr>
        <w:t>Speaker A</w:t>
      </w:r>
      <w:r>
        <w:t>: Это страх то, что клиента обманывают. Страх то, что вы окажетесь с камерами. Вы как поставщик продукта, производитель продукта или оунер продукта. Да, у клиента есть страх то, что у него не получится, да, то есть страхи еще они могут делиться на то, что есть страх, что в обман, то есть страх, что у меня не получится, например, в образовании, когда ты привлекаешь, например, людей и учишь их IT-профессиями, один из главных страхов, и, кстати, в языках то же самое, да, что, блин, я слишком тупой, у меня не получится на самом деле выучить программирование. И есть, конечно же, недоверие к компании, особенно если компания новая, выходит на новый рынок. Ну и в целом, если у компании плохая репутация, есть логичное недоверие, потому что человеку важно, чтобы у него на все вопросы, которые у него в голове всплывали, был своевременный ответ. Я рассматриваю каждый из вот этих вот вещей как некий уровень брони клиента, которую мы, как маркетологи, пробиваем своей коммуникацией. И есть такая игра, которая называется... Она, по-моему, называется Arkanoid, где в Тетрисе, если помните, раньше была такая дощечка, об которую бился шарик, и этот шарик оббивался потом об большое количество кубиков.</w:t>
      </w:r>
    </w:p>
    <w:p>
      <w:r/>
      <w:r>
        <w:rPr>
          <w:color w:val="5B5B5B"/>
        </w:rPr>
        <w:t>0:05:35</w:t>
      </w:r>
      <w:r>
        <w:t xml:space="preserve"> </w:t>
      </w:r>
      <w:r>
        <w:rPr>
          <w:color w:val="26BF00"/>
        </w:rPr>
        <w:t>Speaker A</w:t>
      </w:r>
      <w:r>
        <w:t>: И, соответственно, по мере ударения этого шарика о кубик, кубик исчезал. И тем самым мы проходили уровень. Вот для меня визуализация маркетинговой коммуникации с клиентом, она выглядит то же самое. У нас есть некий фундамент знания, который у нас есть о клиенте. Как мы эти знания получаем? Это, конечно же, какой-то наш накопленный опыт, субъективная особенность, если мы работаем в этой нише, безусловно. Но самое важное – это клиентские исследования. Это то, что мы собираем от клиентов в результате проведения клиентских исследований. И весь маркетинг, про который я буду рассказывать, и особенно маркетинг, который нужен вам для выхода на международные рынки, это маркетинг, который обязательно должен быть основан на знаниях о клиенте. И поэтому такая сущность как исследователи, например, это, на мой взгляд, одна из самых полезных и окупаемых себя функций в команде. Особенно, когда ты запускаешь продукт на незнакомые для тебя рынки, но не только. То есть исследователь – это человек, который постоянно общается с клиентом.</w:t>
      </w:r>
    </w:p>
    <w:p>
      <w:r/>
      <w:r>
        <w:rPr>
          <w:color w:val="5B5B5B"/>
        </w:rPr>
        <w:t>0:06:44</w:t>
      </w:r>
      <w:r>
        <w:t xml:space="preserve"> </w:t>
      </w:r>
      <w:r>
        <w:rPr>
          <w:color w:val="26BF00"/>
        </w:rPr>
        <w:t>Speaker A</w:t>
      </w:r>
      <w:r>
        <w:t>: Вот он постоянно собирает у клиента информацию про его потребности, про его jobs to be done, про его точки А, точки Б, про контексты, про его страхи и барьеры и так далее. И все это помогает вам заряжать в вашу пушку очень-очень грамотной коммуникации, которая, соответственно, впоследствии помогает вам удалить вот эту броню и найти путь, собственно, к сердцу вашего клиента. По факту, если мы не обладаем знанием о клиенте, то наши выстрелы не смогут пробить эту броню. Потому что мы будем просто, как слепые котята в темноте, перебирать большое количество гипотез. На самом деле, количество этих гипотез бесконечно. Оно ограничено только нашим субъективным восприятием. Но нам важно понимать, чего хочет клиент. Особенно нам важно это понимать в других странах, потому что в других странах совершенно другой культурный контекст. Я здесь приведу пример, который я очень люблю приводить, о том, как нам исследования помогли сэкономить гигантское количество денег на новом рынке. Вернее, сначала расскажу, как мы потеряли много денег. Мы пробовали запускать рефокус на американском рынке 3 года назад.</w:t>
      </w:r>
    </w:p>
    <w:p>
      <w:pPr>
        <w:pStyle w:val="Heading3"/>
      </w:pPr>
      <w:r>
        <w:t>2. Практический опыт и важность клиентских исследований на международных рынках</w:t>
      </w:r>
    </w:p>
    <w:p>
      <w:r/>
      <w:r>
        <w:rPr>
          <w:color w:val="5B5B5B"/>
        </w:rPr>
        <w:t>0:08:01</w:t>
      </w:r>
      <w:r>
        <w:t xml:space="preserve"> </w:t>
      </w:r>
      <w:r>
        <w:rPr>
          <w:color w:val="26BF00"/>
        </w:rPr>
        <w:t>Speaker A</w:t>
      </w:r>
      <w:r>
        <w:t>: И так получилось, что мы были слишком уверены в себе, у нас очень хорошо отбор бизнес в России, мы подумали, что Америка, что Америка, мы можем запустить там то же самое, что мы запускаем в России, и в принципе быть достаточно довольны результатами. И стопудово у нас получится все. Мы запустили сайт, мы сделали его, реально просто перевели, затащили пруф-лидера американского, чтобы он нам сделал хорошую нормальную коммуникацию, На этом сайте, но просто тупо перевел те смыслы. Сделали плюс-минус тот же самый дизайн, запустили трафик, стоимость льда оказалась просто очень большой. Окей, мы поделали АБ-тесты, смотрели разные варианты, стоимость льда все равно была абсолютно гигантской. Мы начали анализировать, да, и не было ни одной конверсии. Мы начали общаться с нашими лидами, с теми, кто оставил у нас лид, и мы решили, потратив энное количество денег на эксперименты, то есть мы поделали несколько разных экспериментов, меняли сайт, меняли дизайн, меняли... описание на сайте, все равно это драматическому какому-то снижению конверсии, увеличению конверсии, которое бы нам позволило выйти в нужную нам юнит-экономику, это не привело. И мы начали кастдейить. И оказалась интересная штука.</w:t>
      </w:r>
    </w:p>
    <w:p>
      <w:r/>
      <w:r>
        <w:rPr>
          <w:color w:val="5B5B5B"/>
        </w:rPr>
        <w:t>0:09:26</w:t>
      </w:r>
      <w:r>
        <w:t xml:space="preserve"> </w:t>
      </w:r>
      <w:r>
        <w:rPr>
          <w:color w:val="26BF00"/>
        </w:rPr>
        <w:t>Speaker A</w:t>
      </w:r>
      <w:r>
        <w:t>: Первый инсайт, который мы получили, это то, что вообще-то те сегменты, которые у нас были на рынке СНГ, не работают в Америке вообще. У нас было три очень четких аудитории на рынке СНГ. Первая – это аудитория предпринимателей, которым нужно было разобраться в маркетинге для того, чтобы контролировать своих людей. Это аудитория людей, которые джуны в маркетинге, которые хотели стать профессионалами и получить работу. И третья аудитория – это аудитория middle маркетологов, которые хотели прокачаться и стать профи. Вот такое у нас было три аудитории основных. Когда мы начали Cast David в Штатах, мы увидели, что, во-первых, у нас аудитория junior маркетологов, им не нужен курс. Потому что они не испытывают потребности в поиске работы. То есть как только человек, обучившись на маркетинговой специальности, выходит в мир, у него нет вот этого гэпа, который есть у нас. То есть что в институтах учат нерелевантному контенту, который нигде не применим, и который мало как-то соприкасается вообще с реальной жизнью. И, соответственно, из-за этого... Да, и людей абсолютно легко с последних курсов институтов забирали на работу.</w:t>
      </w:r>
    </w:p>
    <w:p>
      <w:r/>
      <w:r>
        <w:rPr>
          <w:color w:val="5B5B5B"/>
        </w:rPr>
        <w:t>0:10:52</w:t>
      </w:r>
      <w:r>
        <w:t xml:space="preserve"> </w:t>
      </w:r>
      <w:r>
        <w:rPr>
          <w:color w:val="26BF00"/>
        </w:rPr>
        <w:t>Speaker A</w:t>
      </w:r>
      <w:r>
        <w:t>: То есть у них не было потребности в том, чтобы как-то себя допрокачать для того, чтобы найти работу. Мы поняли, что этот сегмент у нас как бы не работает вообще. Второй сегмент – это сегмент людей, которые хотели стать из middle-market, senior-market у нас не сложился сам по себе, потому что, во-первых, для того, чтобы сделать продукт для такого сегмента, нам нужно было добавить в свой курс лекции по Amazon, лекции по Snapchat и лекции по рекламе в Twitter. Мы не хотели это делать, потому что мы хотели подтестить MVP на то, что у нас есть сейчас, в текущей версии. Соответственно, этот сегмент тоже для нас был нерелевантен абсолютно. И третий сегмент предпринимателя, наоборот, для нас был супер релевантен, потому что это была эпоха ковида, у многих предпринимателей слопнулись оффлайн-каналы продаж из-за локдауна, и наоборот, у них была яркая потребность в том, чтобы быстро запилить сайт на Shopify и настроить рекламу. в Фейсбуке и в Гугле. Мы как раз таки этому и учили. Соответственно, что получилось?</w:t>
      </w:r>
    </w:p>
    <w:p>
      <w:r/>
      <w:r>
        <w:rPr>
          <w:color w:val="5B5B5B"/>
        </w:rPr>
        <w:t>0:12:01</w:t>
      </w:r>
      <w:r>
        <w:t xml:space="preserve"> </w:t>
      </w:r>
      <w:r>
        <w:rPr>
          <w:color w:val="26BF00"/>
        </w:rPr>
        <w:t>Speaker A</w:t>
      </w:r>
      <w:r>
        <w:t>: Получилось, что без клиентских исследований мы увидели, что при помощи клиентских исследований мы увидели, что у нас абсолютно из трех сегментов, которых мы планировали для себя, работает вообще только один. И мы начали концентрироваться на этом сегменте аудитории, и у нас сразу же все пошло гораздо лучше. После этого мы начали делать UX-исследования сайта, потому что опять-таки мы увидели, что да, у нас конверсия, мы поменяли таргетинг, у нас конверсия выросла, но юнит-экономика не сходилась все равно. То есть конверсия на сайте была сильно хуже, чем то, что мы планировали. Да, Саша, на тему исследований, особенно нам важно было понимать точку А человека и понимать точку Б человека. В котором находится человек. Для того, чтобы мы могли подсветить для человека те проблемы, которые он испытывает в точке А. Пример. Мы выявили, что у нашей аудитории есть большая проблема в том, что они не видят перспектив в своей текущей работе. Они понимают, что они могут работать энное количество лет, а у них единственное, что происходит, это только индексация зарплаты.</w:t>
      </w:r>
    </w:p>
    <w:p>
      <w:r/>
      <w:r>
        <w:rPr>
          <w:color w:val="5B5B5B"/>
        </w:rPr>
        <w:t>0:13:20</w:t>
      </w:r>
      <w:r>
        <w:t xml:space="preserve"> </w:t>
      </w:r>
      <w:r>
        <w:rPr>
          <w:color w:val="26BF00"/>
        </w:rPr>
        <w:t>Speaker A</w:t>
      </w:r>
      <w:r>
        <w:t>: Вторая проблема, неочевидная, это то, что им круто было бы получить удаленную работу, потому что сейчас они тратили на дорогу до офиса два часа. Это касалось и Манилы, и Джакарты, там ужасно загазованные города, очень тяжело добираться, всегда постоянные пробки, и поэтому... И поэтому люди тратили очень много времени на то, чтобы добраться до работы. Это то, что мы выяснили в исследовании. Соответственно, это все легло в конечном итоге в наши креативы, которые мы использовали. Мы говорили им о том, что задолбался тратить 8 лет своей жизни на транспорт или задолбался тратить 2 часа в день на дорогу, работай удаленно. Третья штука, которую мы интересно узнали в ходе исследований по точке людей, то, что они очень сильно привязаны к семьям, и для них удаленная работа в том числе может быть триггером к покупке обучалки по профессии, может быть то, что они смогут больше времени проводить со своими семьями, потому что обычно у них семьи разбросаны по разным островам, а они, собственно, прилетают в столицу для того, чтобы зарабатывать деньги.</w:t>
      </w:r>
    </w:p>
    <w:p>
      <w:r/>
      <w:r>
        <w:rPr>
          <w:color w:val="5B5B5B"/>
        </w:rPr>
        <w:t>0:14:34</w:t>
      </w:r>
      <w:r>
        <w:t xml:space="preserve"> </w:t>
      </w:r>
      <w:r>
        <w:rPr>
          <w:color w:val="26BF00"/>
        </w:rPr>
        <w:t>Speaker A</w:t>
      </w:r>
      <w:r>
        <w:t>: То есть это на самом деле, понимая точку А клиента, мы уже можем нагенерировать большое количество гипотез для того, чтобы впоследствии использовать их в баннерах, на посадочной странице и в скриптах селлзов. То есть по факту все сырье коммуникационное, все коммуникации, которые у вас происходят с клиентом, будь то контакт селлза, сайты, Баннеры, CRM-стратегии, то, какие вы мейлы отправляете, то, какие вы сообщения отправляете на разных этапах воронок и автоворонок, это все произрастает на самом деле из исследований. То есть исследование – это способ добычи сырья, который вы впоследствии будете использовать в ваших креативных деятельностях. И это очень важная вещь. Это абсолютно правильно. Это добавляет в маркетинг объективность. Потому что вы не просто выдумываете из головы некие вещи, которые суперабстрактны и основаны на вашем социальном опыте. А вы берете социальный опыт вашего клиента и, основываясь на его жизни, решаете его потребность, разговаривая с ним его же языком. И поэтому я это специально сильно разжевываю и много раз на это буду обращать внимание. Почему?</w:t>
      </w:r>
    </w:p>
    <w:p>
      <w:pPr>
        <w:pStyle w:val="Heading3"/>
      </w:pPr>
      <w:r>
        <w:t>3. Роль исследователей и системный подход к маркетинговой коммуникации</w:t>
      </w:r>
    </w:p>
    <w:p>
      <w:r/>
      <w:r>
        <w:rPr>
          <w:color w:val="5B5B5B"/>
        </w:rPr>
        <w:t>0:15:56</w:t>
      </w:r>
      <w:r>
        <w:t xml:space="preserve"> </w:t>
      </w:r>
      <w:r>
        <w:rPr>
          <w:color w:val="26BF00"/>
        </w:rPr>
        <w:t>Speaker A</w:t>
      </w:r>
      <w:r>
        <w:t>: Потому что на рынке в определенный момент времени сформировалось мнение о том, что маркетинг – это просто запустить рекламную кампанию в Фейсбуке. Есть куча сервисов с очень быстрым циклом принятия решений. Гэмблинг, например, или казино, или, например, какая-нибудь доставка продуктов. Ведь тебе особо на самом деле не нужно делать кастдевы, ты просто запускаешь баннер со скидкой и полетел. И люди, которые имеют опыт работы в этих компаниях, они зачастую относятся к маркетингу именно как... То, что тебе нужно бесконечно оптимизировать кабинеты и просто клепать более яркие баннеры и делать скидки. Но это не так на самом деле. Маркетинг, в том числе и цифровой маркетинг, он должен быть основан всегда на глубинном понимании клиента. Это может звучать на самом деле очень сложно, но по факту, с точки зрения процессов, которые вам нужно заставить внутри компании, вам нужно нанять исследователя, И сделать так, чтобы исследователи постоянно вам задавали вопросы, на которые вы хотите получить ответ относительно того, как правильно спроектировать сайт. Как правильно спроектировать продающий скрипт для вот этой категории людей?</w:t>
      </w:r>
    </w:p>
    <w:p>
      <w:r/>
      <w:r>
        <w:rPr>
          <w:color w:val="5B5B5B"/>
        </w:rPr>
        <w:t>0:17:16</w:t>
      </w:r>
      <w:r>
        <w:t xml:space="preserve"> </w:t>
      </w:r>
      <w:r>
        <w:rPr>
          <w:color w:val="26BF00"/>
        </w:rPr>
        <w:t>Speaker A</w:t>
      </w:r>
      <w:r>
        <w:t>: Или вот я делал новый продукт, мне нужно понять, действительно ли у вот этого сегмента людей есть потребность в этом продукте. А может быть, есть какие-то другие сегменты, у которых есть потребность в этом продукте. И так далее. Наладить процесс, во-первых, задавания вопросов исследователю, а во-вторых, чтобы исследователь постоянно презентовал вам результаты этих исследований, вам и команде. И команда забирала эти результаты исследований и на основании этих результатов исследований внедряла новые информации.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2" TargetMode="External"/><Relationship Id="rId11" Type="http://schemas.openxmlformats.org/officeDocument/2006/relationships/hyperlink" Target="#00:06:44" TargetMode="External"/><Relationship Id="rId12" Type="http://schemas.openxmlformats.org/officeDocument/2006/relationships/hyperlink" Target="#00:08:01" TargetMode="External"/><Relationship Id="rId13" Type="http://schemas.openxmlformats.org/officeDocument/2006/relationships/hyperlink" Target="#00:12:01" TargetMode="External"/><Relationship Id="rId14" Type="http://schemas.openxmlformats.org/officeDocument/2006/relationships/hyperlink" Target="#00:13:20" TargetMode="External"/><Relationship Id="rId15" Type="http://schemas.openxmlformats.org/officeDocument/2006/relationships/hyperlink" Target="#00:14:34" TargetMode="External"/><Relationship Id="rId16" Type="http://schemas.openxmlformats.org/officeDocument/2006/relationships/hyperlink" Target="#00:15:56" TargetMode="External"/><Relationship Id="rId17" Type="http://schemas.openxmlformats.org/officeDocument/2006/relationships/hyperlink" Target="#00:01:32" TargetMode="External"/><Relationship Id="rId18" Type="http://schemas.openxmlformats.org/officeDocument/2006/relationships/hyperlink" Target="#00:02:55" TargetMode="External"/><Relationship Id="rId19" Type="http://schemas.openxmlformats.org/officeDocument/2006/relationships/hyperlink" Target="#00:04:12" TargetMode="External"/><Relationship Id="rId20" Type="http://schemas.openxmlformats.org/officeDocument/2006/relationships/hyperlink" Target="#00:05:35" TargetMode="External"/><Relationship Id="rId21" Type="http://schemas.openxmlformats.org/officeDocument/2006/relationships/hyperlink" Target="#00:09:26" TargetMode="External"/><Relationship Id="rId22" Type="http://schemas.openxmlformats.org/officeDocument/2006/relationships/hyperlink" Target="#00: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