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8.1</w:t>
      </w:r>
    </w:p>
    <w:p>
      <w:r/>
      <w:r>
        <w:t>Дата: 15.04.2026 21:50:49</w:t>
      </w:r>
    </w:p>
    <w:p>
      <w:r/>
      <w:r>
        <w:t>Ключевые слова: Управление продажами, Воронка продаж, Режимы и сценарии</w:t>
      </w:r>
    </w:p>
    <w:p>
      <w:r/>
      <w:r>
        <w:t xml:space="preserve">Участники: </w:t>
      </w:r>
      <w:r>
        <w:rPr>
          <w:color w:val="26BF00"/>
        </w:rPr>
        <w:t>Speaker A</w:t>
      </w:r>
    </w:p>
    <w:p>
      <w:pPr>
        <w:pStyle w:val="Heading3"/>
      </w:pPr>
      <w:r>
        <w:t>Супер краткое содержание</w:t>
      </w:r>
      <w:r/>
    </w:p>
    <w:p>
      <w:pPr>
        <w:pStyle w:val="ListBullet"/>
        <w:spacing w:line="240" w:lineRule="auto"/>
        <w:ind w:left="720"/>
      </w:pPr>
      <w:r/>
      <w:r>
        <w:t xml:space="preserve">Воронка продаж необходима для управления цифрами, предсказуемости доходов и контроля работы команды </w:t>
      </w:r>
      <w:hyperlink r:id="rId10">
        <w:r>
          <w:rPr>
            <w:color w:val="0000EE"/>
            <w:u w:val="single"/>
          </w:rPr>
          <w:t>0:01</w:t>
        </w:r>
      </w:hyperlink>
      <w:r/>
    </w:p>
    <w:p>
      <w:pPr>
        <w:pStyle w:val="ListBullet"/>
        <w:spacing w:line="240" w:lineRule="auto"/>
        <w:ind w:left="720"/>
      </w:pPr>
      <w:r/>
      <w:r>
        <w:t xml:space="preserve">Каждый этап воронки должен иметь четкие критерии перехода и следующий шаг, чтобы избежать хаоса и потерь </w:t>
      </w:r>
      <w:hyperlink r:id="rId11">
        <w:r>
          <w:rPr>
            <w:color w:val="0000EE"/>
            <w:u w:val="single"/>
          </w:rPr>
          <w:t>2:41</w:t>
        </w:r>
      </w:hyperlink>
      <w:r/>
    </w:p>
    <w:p>
      <w:pPr>
        <w:pStyle w:val="ListBullet"/>
        <w:spacing w:line="240" w:lineRule="auto"/>
        <w:ind w:left="720"/>
      </w:pPr>
      <w:r/>
      <w:r>
        <w:t xml:space="preserve">Существуют три режима работы воронки: автоворонка, продажи с менеджером и гибрид, каждый с четкими процессами </w:t>
      </w:r>
      <w:hyperlink r:id="rId12">
        <w:r>
          <w:rPr>
            <w:color w:val="0000EE"/>
            <w:u w:val="single"/>
          </w:rPr>
          <w:t>5:15</w:t>
        </w:r>
      </w:hyperlink>
      <w:r/>
    </w:p>
    <w:p>
      <w:pPr>
        <w:pStyle w:val="ListBullet"/>
        <w:spacing w:line="240" w:lineRule="auto"/>
        <w:ind w:left="720"/>
      </w:pPr>
      <w:r/>
      <w:r>
        <w:t xml:space="preserve">Три сценария работы воронки — вебинар, evergreen и запуск — отличаются скоростью и объемом лидов </w:t>
      </w:r>
      <w:hyperlink r:id="rId13">
        <w:r>
          <w:rPr>
            <w:color w:val="0000EE"/>
            <w:u w:val="single"/>
          </w:rPr>
          <w:t>9:15</w:t>
        </w:r>
      </w:hyperlink>
      <w:r/>
    </w:p>
    <w:p>
      <w:pPr>
        <w:pStyle w:val="ListBullet"/>
        <w:spacing w:line="240" w:lineRule="auto"/>
        <w:ind w:left="720"/>
      </w:pPr>
      <w:r/>
      <w:r>
        <w:t xml:space="preserve">Типичные проблемы — слабая диагностика, плохая фиксация следующих шагов и несбалансированная работа менеджеров </w:t>
      </w:r>
      <w:hyperlink r:id="rId14">
        <w:r>
          <w:rPr>
            <w:color w:val="0000EE"/>
            <w:u w:val="single"/>
          </w:rPr>
          <w:t>13:04</w:t>
        </w:r>
      </w:hyperlink>
      <w:r/>
    </w:p>
    <w:p>
      <w:pPr>
        <w:pStyle w:val="ListBullet"/>
        <w:spacing w:line="240" w:lineRule="auto"/>
        <w:ind w:left="720"/>
      </w:pPr>
      <w:r/>
      <w:r>
        <w:t xml:space="preserve">Для управления важны ключевые метрики конверсий и диагностика просадок на этапах </w:t>
      </w:r>
      <w:hyperlink r:id="rId15">
        <w:r>
          <w:rPr>
            <w:color w:val="0000EE"/>
            <w:u w:val="single"/>
          </w:rPr>
          <w:t>14:12</w:t>
        </w:r>
      </w:hyperlink>
      <w:r/>
    </w:p>
    <w:p>
      <w:pPr>
        <w:pStyle w:val="ListBullet"/>
        <w:spacing w:line="240" w:lineRule="auto"/>
        <w:ind w:left="720"/>
      </w:pPr>
      <w:r/>
      <w:r>
        <w:t xml:space="preserve">SLA и скорость первого касания — критичные показатели для успешных продаж, особенно в вебинарах </w:t>
      </w:r>
      <w:hyperlink r:id="rId16">
        <w:r>
          <w:rPr>
            <w:color w:val="0000EE"/>
            <w:u w:val="single"/>
          </w:rPr>
          <w:t>15:29</w:t>
        </w:r>
      </w:hyperlink>
      <w:r/>
    </w:p>
    <w:p>
      <w:pPr>
        <w:pStyle w:val="ListBullet"/>
        <w:spacing w:line="240" w:lineRule="auto"/>
        <w:ind w:left="720"/>
      </w:pPr>
      <w:r/>
      <w:r>
        <w:t xml:space="preserve">Домашнее задание — собрать воронку, описать критерии, режим и причины потерь на последних лидах </w:t>
      </w:r>
      <w:hyperlink r:id="rId17">
        <w:r>
          <w:rPr>
            <w:color w:val="0000EE"/>
            <w:u w:val="single"/>
          </w:rPr>
          <w:t>16:37</w:t>
        </w:r>
      </w:hyperlink>
      <w:r/>
    </w:p>
    <w:p>
      <w:pPr>
        <w:pStyle w:val="ListBullet"/>
        <w:spacing w:line="240" w:lineRule="auto"/>
        <w:ind w:left="720"/>
      </w:pPr>
      <w:r/>
      <w:r>
        <w:t xml:space="preserve">Следующий урок будет посвящен найму в бизнесе </w:t>
      </w:r>
      <w:hyperlink r:id="rId18">
        <w:r>
          <w:rPr>
            <w:color w:val="0000EE"/>
            <w:u w:val="single"/>
          </w:rPr>
          <w:t>17:58</w:t>
        </w:r>
      </w:hyperlink>
      <w:r/>
    </w:p>
    <w:p>
      <w:pPr>
        <w:pStyle w:val="Heading3"/>
      </w:pPr>
      <w:r>
        <w:t>Саммари по темам</w:t>
      </w:r>
    </w:p>
    <w:p>
      <w:pPr>
        <w:pStyle w:val="Heading2"/>
      </w:pPr>
      <w:r>
        <w:t>Значение и функции воронки продаж</w:t>
      </w:r>
      <w:r/>
      <w:r/>
    </w:p>
    <w:p>
      <w:pPr>
        <w:pStyle w:val="ListBullet"/>
        <w:spacing w:line="240" w:lineRule="auto"/>
        <w:ind w:left="720"/>
      </w:pPr>
      <w:r/>
      <w:r>
        <w:t xml:space="preserve">Воронка продаж нужна для получения и управления цифрами, чтобы видеть и быстро реагировать на проблемы на разных этапах. </w:t>
      </w:r>
      <w:hyperlink r:id="rId10">
        <w:r>
          <w:rPr>
            <w:color w:val="0000EE"/>
            <w:u w:val="single"/>
          </w:rPr>
          <w:t>0:01</w:t>
        </w:r>
      </w:hyperlink>
      <w:r/>
    </w:p>
    <w:p>
      <w:pPr>
        <w:pStyle w:val="ListBullet"/>
        <w:spacing w:line="240" w:lineRule="auto"/>
        <w:ind w:left="720"/>
      </w:pPr>
      <w:r/>
      <w:r>
        <w:t xml:space="preserve">Воронка обеспечивает предсказуемость доходов, контроль конверсий и регулирует действия команды на каждом этапе. </w:t>
      </w:r>
      <w:hyperlink r:id="rId19">
        <w:r>
          <w:rPr>
            <w:color w:val="0000EE"/>
            <w:u w:val="single"/>
          </w:rPr>
          <w:t>1:20</w:t>
        </w:r>
      </w:hyperlink>
      <w:r/>
      <w:r/>
    </w:p>
    <w:p>
      <w:pPr>
        <w:pStyle w:val="Heading2"/>
      </w:pPr>
      <w:r>
        <w:t>Структура и критерии этапов воронки продаж</w:t>
      </w:r>
      <w:r/>
      <w:r/>
    </w:p>
    <w:p>
      <w:pPr>
        <w:pStyle w:val="ListBullet"/>
        <w:spacing w:line="240" w:lineRule="auto"/>
        <w:ind w:left="720"/>
      </w:pPr>
      <w:r/>
      <w:r>
        <w:t xml:space="preserve">Каждый этап воронки должен иметь четкое описание и критерии перехода, включая следующий шаг с клиентом. </w:t>
      </w:r>
      <w:hyperlink r:id="rId11">
        <w:r>
          <w:rPr>
            <w:color w:val="0000EE"/>
            <w:u w:val="single"/>
          </w:rPr>
          <w:t>2:41</w:t>
        </w:r>
      </w:hyperlink>
      <w:r/>
    </w:p>
    <w:p>
      <w:pPr>
        <w:pStyle w:val="ListBullet"/>
        <w:spacing w:line="240" w:lineRule="auto"/>
        <w:ind w:left="720"/>
      </w:pPr>
      <w:r/>
      <w:r>
        <w:t xml:space="preserve">Пример этапов: контакт установлен, квалификация, диагностика, оффер, счет, оплата, с обязательной фиксацией причины потери клиента. </w:t>
      </w:r>
      <w:hyperlink r:id="rId20">
        <w:r>
          <w:rPr>
            <w:color w:val="0000EE"/>
            <w:u w:val="single"/>
          </w:rPr>
          <w:t>4:00</w:t>
        </w:r>
      </w:hyperlink>
      <w:r/>
    </w:p>
    <w:p>
      <w:pPr>
        <w:pStyle w:val="ListBullet"/>
        <w:spacing w:line="240" w:lineRule="auto"/>
        <w:ind w:left="720"/>
      </w:pPr>
      <w:r/>
      <w:r>
        <w:t xml:space="preserve">Отсутствие четких критериев приводит к хаосу, потере клиентов и денег. </w:t>
      </w:r>
      <w:hyperlink r:id="rId20">
        <w:r>
          <w:rPr>
            <w:color w:val="0000EE"/>
            <w:u w:val="single"/>
          </w:rPr>
          <w:t>4:00</w:t>
        </w:r>
      </w:hyperlink>
      <w:r/>
      <w:r/>
    </w:p>
    <w:p>
      <w:pPr>
        <w:pStyle w:val="Heading2"/>
      </w:pPr>
      <w:r>
        <w:t>Режимы работы воронки продаж</w:t>
      </w:r>
      <w:r/>
      <w:r/>
    </w:p>
    <w:p>
      <w:pPr>
        <w:pStyle w:val="ListBullet"/>
        <w:spacing w:line="240" w:lineRule="auto"/>
        <w:ind w:left="720"/>
      </w:pPr>
      <w:r/>
      <w:r>
        <w:t xml:space="preserve">Три режима: автоворонка (самопокупка), продажи с менеджером, гибрид (частично автоворонка, частично менеджер). </w:t>
      </w:r>
      <w:hyperlink r:id="rId12">
        <w:r>
          <w:rPr>
            <w:color w:val="0000EE"/>
            <w:u w:val="single"/>
          </w:rPr>
          <w:t>5:15</w:t>
        </w:r>
      </w:hyperlink>
      <w:r/>
    </w:p>
    <w:p>
      <w:pPr>
        <w:pStyle w:val="ListBullet"/>
        <w:spacing w:line="240" w:lineRule="auto"/>
        <w:ind w:left="720"/>
      </w:pPr>
      <w:r/>
      <w:r>
        <w:t xml:space="preserve">Менеджер должен иметь четкий процесс работы с клиентами, чтобы не терять время и деньги. </w:t>
      </w:r>
      <w:hyperlink r:id="rId21">
        <w:r>
          <w:rPr>
            <w:color w:val="0000EE"/>
            <w:u w:val="single"/>
          </w:rPr>
          <w:t>7:53</w:t>
        </w:r>
      </w:hyperlink>
      <w:r/>
      <w:r/>
    </w:p>
    <w:p>
      <w:pPr>
        <w:pStyle w:val="Heading2"/>
      </w:pPr>
      <w:r>
        <w:t>Сценарии работы воронки продаж</w:t>
      </w:r>
      <w:r/>
      <w:r/>
    </w:p>
    <w:p>
      <w:pPr>
        <w:pStyle w:val="ListBullet"/>
        <w:spacing w:line="240" w:lineRule="auto"/>
        <w:ind w:left="720"/>
      </w:pPr>
      <w:r/>
      <w:r>
        <w:t xml:space="preserve">Три сценария: вебинар (быстрое первое касание, 48 часов на продажу), evergreen (стабильная воронка с длительным циклом сделки), запуск (много лидов, высокая конверсия, строгий контроль следующего шага). </w:t>
      </w:r>
      <w:hyperlink r:id="rId13">
        <w:r>
          <w:rPr>
            <w:color w:val="0000EE"/>
            <w:u w:val="single"/>
          </w:rPr>
          <w:t>9:15</w:t>
        </w:r>
      </w:hyperlink>
      <w:r/>
    </w:p>
    <w:p>
      <w:pPr>
        <w:pStyle w:val="ListBullet"/>
        <w:spacing w:line="240" w:lineRule="auto"/>
        <w:ind w:left="720"/>
      </w:pPr>
      <w:r/>
      <w:r>
        <w:t xml:space="preserve">Выбор сценария зависит от стоимости продукта и скорости принятия решения клиента. </w:t>
      </w:r>
      <w:hyperlink r:id="rId22">
        <w:r>
          <w:rPr>
            <w:color w:val="0000EE"/>
            <w:u w:val="single"/>
          </w:rPr>
          <w:t>11:48</w:t>
        </w:r>
      </w:hyperlink>
      <w:r/>
      <w:r/>
    </w:p>
    <w:p>
      <w:pPr>
        <w:pStyle w:val="Heading2"/>
      </w:pPr>
      <w:r>
        <w:t>Типичные ошибки и проблемы в отделе продаж</w:t>
      </w:r>
      <w:r/>
      <w:r/>
    </w:p>
    <w:p>
      <w:pPr>
        <w:pStyle w:val="ListBullet"/>
        <w:spacing w:line="240" w:lineRule="auto"/>
        <w:ind w:left="720"/>
      </w:pPr>
      <w:r/>
      <w:r>
        <w:t xml:space="preserve">Основные проблемы: много лидов, мало денег из-за слабой диагностики и фиксации следующих шагов; много контактов, мало диагностик; много диагностик, мало оплат из-за некорректной диагностики. </w:t>
      </w:r>
      <w:hyperlink r:id="rId14">
        <w:r>
          <w:rPr>
            <w:color w:val="0000EE"/>
            <w:u w:val="single"/>
          </w:rPr>
          <w:t>13:04</w:t>
        </w:r>
      </w:hyperlink>
      <w:r/>
    </w:p>
    <w:p>
      <w:pPr>
        <w:pStyle w:val="ListBullet"/>
        <w:spacing w:line="240" w:lineRule="auto"/>
        <w:ind w:left="720"/>
      </w:pPr>
      <w:r/>
      <w:r>
        <w:t xml:space="preserve">Для исправления проблем нужно влиять на конкретные метрики и переходы, а не перестраивать весь отдел продаж. </w:t>
      </w:r>
      <w:hyperlink r:id="rId15">
        <w:r>
          <w:rPr>
            <w:color w:val="0000EE"/>
            <w:u w:val="single"/>
          </w:rPr>
          <w:t>14:12</w:t>
        </w:r>
      </w:hyperlink>
      <w:r/>
      <w:r/>
    </w:p>
    <w:p>
      <w:pPr>
        <w:pStyle w:val="Heading2"/>
      </w:pPr>
      <w:r>
        <w:t>Минимальные метрики для управления воронкой</w:t>
      </w:r>
      <w:r/>
      <w:r/>
    </w:p>
    <w:p>
      <w:pPr>
        <w:pStyle w:val="ListBullet"/>
        <w:spacing w:line="240" w:lineRule="auto"/>
        <w:ind w:left="720"/>
      </w:pPr>
      <w:r/>
      <w:r>
        <w:t xml:space="preserve">Ключевые конверсии: лид в контакт, контакт в диагностику, диагностика в счет, счет в оплату; счет — целевое действие, не продажа. </w:t>
      </w:r>
      <w:hyperlink r:id="rId15">
        <w:r>
          <w:rPr>
            <w:color w:val="0000EE"/>
            <w:u w:val="single"/>
          </w:rPr>
          <w:t>14:12</w:t>
        </w:r>
      </w:hyperlink>
      <w:r/>
    </w:p>
    <w:p>
      <w:pPr>
        <w:pStyle w:val="ListBullet"/>
        <w:spacing w:line="240" w:lineRule="auto"/>
        <w:ind w:left="720"/>
      </w:pPr>
      <w:r/>
      <w:r>
        <w:t xml:space="preserve">Просадки на этапах требуют диагностики и корректировки конкретных переходов. </w:t>
      </w:r>
      <w:hyperlink r:id="rId15">
        <w:r>
          <w:rPr>
            <w:color w:val="0000EE"/>
            <w:u w:val="single"/>
          </w:rPr>
          <w:t>14:12</w:t>
        </w:r>
      </w:hyperlink>
      <w:r/>
      <w:r/>
    </w:p>
    <w:p>
      <w:pPr>
        <w:pStyle w:val="Heading2"/>
      </w:pPr>
      <w:r>
        <w:t>Важность SLA и скорости первого касания</w:t>
      </w:r>
      <w:r/>
      <w:r/>
    </w:p>
    <w:p>
      <w:pPr>
        <w:pStyle w:val="ListBullet"/>
        <w:spacing w:line="240" w:lineRule="auto"/>
        <w:ind w:left="720"/>
      </w:pPr>
      <w:r/>
      <w:r>
        <w:t xml:space="preserve">SLA и скорость первого касания — критичные KPI для менеджеров, особенно в вебинарном сценарии. </w:t>
      </w:r>
      <w:hyperlink r:id="rId16">
        <w:r>
          <w:rPr>
            <w:color w:val="0000EE"/>
            <w:u w:val="single"/>
          </w:rPr>
          <w:t>15:29</w:t>
        </w:r>
      </w:hyperlink>
      <w:r/>
    </w:p>
    <w:p>
      <w:pPr>
        <w:pStyle w:val="ListBullet"/>
        <w:spacing w:line="240" w:lineRule="auto"/>
        <w:ind w:left="720"/>
      </w:pPr>
      <w:r/>
      <w:r>
        <w:t xml:space="preserve">Обработка клиентов по приоритету: горячие — сразу, теплые — после горячих, холодные — после теплых. </w:t>
      </w:r>
      <w:hyperlink r:id="rId16">
        <w:r>
          <w:rPr>
            <w:color w:val="0000EE"/>
            <w:u w:val="single"/>
          </w:rPr>
          <w:t>15:29</w:t>
        </w:r>
      </w:hyperlink>
      <w:r/>
      <w:r/>
    </w:p>
    <w:p>
      <w:pPr>
        <w:pStyle w:val="Heading2"/>
      </w:pPr>
      <w:r>
        <w:t>Домашнее задание и дальнейшие шаги</w:t>
      </w:r>
      <w:r/>
      <w:r/>
    </w:p>
    <w:p>
      <w:pPr>
        <w:pStyle w:val="ListBullet"/>
        <w:spacing w:line="240" w:lineRule="auto"/>
        <w:ind w:left="720"/>
      </w:pPr>
      <w:r/>
      <w:r>
        <w:t xml:space="preserve">Собрать и описать свою воронку с критериями переходов, определить режим работы и зафиксировать причины потерь на последних 20-50 лидах. </w:t>
      </w:r>
      <w:hyperlink r:id="rId17">
        <w:r>
          <w:rPr>
            <w:color w:val="0000EE"/>
            <w:u w:val="single"/>
          </w:rPr>
          <w:t>16:37</w:t>
        </w:r>
      </w:hyperlink>
      <w:r/>
    </w:p>
    <w:p>
      <w:pPr>
        <w:pStyle w:val="ListBullet"/>
        <w:spacing w:line="240" w:lineRule="auto"/>
        <w:ind w:left="720"/>
      </w:pPr>
      <w:r/>
      <w:r>
        <w:t xml:space="preserve">Следующий урок будет посвящен найму в бизнесе. </w:t>
      </w:r>
      <w:hyperlink r:id="rId18">
        <w:r>
          <w:rPr>
            <w:color w:val="0000EE"/>
            <w:u w:val="single"/>
          </w:rPr>
          <w:t>17:58</w:t>
        </w:r>
      </w:hyperlink>
      <w:r/>
    </w:p>
    <w:p>
      <w:pPr>
        <w:pStyle w:val="Heading3"/>
      </w:pPr>
      <w:r>
        <w:t>Задачи</w:t>
      </w:r>
    </w:p>
    <w:p>
      <w:pPr>
        <w:pStyle w:val="ListBullet"/>
        <w:spacing w:line="240" w:lineRule="auto"/>
        <w:ind w:left="720"/>
      </w:pPr>
      <w:r/>
      <w:r>
        <w:t xml:space="preserve">Собрать и прописать воронку продаж с критериями переходов между этапами в google таблице, включая описание этапов и режим работы с клиентом (Ответственный: </w:t>
      </w:r>
      <w:r>
        <w:rPr>
          <w:color w:val="26BF00"/>
        </w:rPr>
        <w:t>Speaker A</w:t>
      </w:r>
      <w:r>
        <w:t>)</w:t>
      </w:r>
    </w:p>
    <w:p>
      <w:pPr>
        <w:pStyle w:val="ListBullet"/>
        <w:spacing w:line="240" w:lineRule="auto"/>
        <w:ind w:left="720"/>
      </w:pPr>
      <w:r/>
      <w:r>
        <w:t xml:space="preserve">Определить режим работы воронки продаж на проекте (самопокупка, продажи с менеджером, гибрид) и описать, где и зачем включается менеджер (Ответственный: </w:t>
      </w:r>
      <w:r>
        <w:rPr>
          <w:color w:val="26BF00"/>
        </w:rPr>
        <w:t>Speaker A</w:t>
      </w:r>
      <w:r>
        <w:t>)</w:t>
      </w:r>
    </w:p>
    <w:p>
      <w:pPr>
        <w:pStyle w:val="ListBullet"/>
        <w:spacing w:line="240" w:lineRule="auto"/>
        <w:ind w:left="720"/>
      </w:pPr>
      <w:r/>
      <w:r>
        <w:t xml:space="preserve">Проанализировать 20-50 последних лидов, зафиксировать причины потери sla и этапы отлета лидов для выявления слабых переходов и точек улучшения (Ответственный: </w:t>
      </w:r>
      <w:r>
        <w:rPr>
          <w:color w:val="26BF00"/>
        </w:rPr>
        <w:t>Speaker A</w:t>
      </w:r>
      <w:r>
        <w:t>)</w:t>
      </w:r>
    </w:p>
    <w:p>
      <w:pPr>
        <w:pStyle w:val="Heading3"/>
      </w:pPr>
      <w:r>
        <w:t>1. Введение в воронку продаж: назначение и структура</w:t>
      </w:r>
    </w:p>
    <w:p>
      <w:r/>
      <w:r>
        <w:rPr>
          <w:color w:val="5B5B5B"/>
        </w:rPr>
        <w:t>0:00:01</w:t>
      </w:r>
      <w:r>
        <w:t xml:space="preserve"> </w:t>
      </w:r>
      <w:r>
        <w:rPr>
          <w:color w:val="26BF00"/>
        </w:rPr>
        <w:t>Speaker A</w:t>
      </w:r>
      <w:r>
        <w:t>: Итак, всем снова привет. Начнем с мест в карьер. Разберем вашу, еще не готовую, но уже в голове, наверное, идейно собранную воронку продаж. Сегодня поговорим о том, как строится воронка продаж, в каких режимах работает, в режимах и сценариях, плюс принципы работы с воронкой продаж. По каждому из слайдов, так называемых, я выписал такие небольшие тезисные выводы. И начнем мы с того, что для чего нам вообще нужна воронка. Воронка нам нужна, чтобы доставать цифры. Если мы не управляем цифрами, значит мы не управляем ничем. Сама по себе воронка это многоэтажный дом, это большой работающий механизм, который мы должны видеть, грубо говоря, насквозь, как если бы это был дом из стекла. Соответственно, каждая поломка в нашем доме должна быть нам видна сразу же. Мы можем бежать, подкручивать, бежать что-то чинить, там водопровод прорвало, что-то еще, может быть всякое. Соответственно, все это может быть на разных этажах, этапах нашей воронки. Мы должны все это видеть и либо предотвращать, либо же оперативно чинить. Соответственно, для этого нам нужно знать цифры и знать, где что сломалось, чтобы быстро реагировать. Итак, зачем нам в целом воронка продаж? Что она дает?</w:t>
      </w:r>
    </w:p>
    <w:p>
      <w:r/>
      <w:r>
        <w:rPr>
          <w:color w:val="5B5B5B"/>
        </w:rPr>
        <w:t>0:01:20</w:t>
      </w:r>
      <w:r>
        <w:t xml:space="preserve"> </w:t>
      </w:r>
      <w:r>
        <w:rPr>
          <w:color w:val="26BF00"/>
        </w:rPr>
        <w:t>Speaker A</w:t>
      </w:r>
      <w:r>
        <w:t>: Воронка продаж сама по себе это не просто красивые заполненные статусы в CRM, или красиво прописанные этапы. Нет. Сама по себе воронка что это? Это предсказуемость вашего спокойного завтра. Сколько мы денег делаем завтра, послезавтра, через месяц, мы прогнозируем, мы знаем наш трафик, уже знаем. Мы знаем, как работает наш отдел продаж, мы контролируем каждую конверсию. Если у нас где-то что-то упало, либо же наоборот поднялось, Это тоже важно отслеживать. То есть если у нас что-то выбивается из нормы, что-то идет не так. Не всегда это в плохом смысле, но что-то идет не так. Всегда можем диагностировать, где у нас течет, где у нас проблема. Ну и, соответственно, воронка сама по себе регулирует команду. Команда знает, что делать на каждом этапе воронки, на абсолютно каждом переходе и так далее, и так далее, и так далее. Тезис. Если ты не видишь переходы, ты не управляешь продажами. Смотри, между каждым этажом воронки есть переход. Если мы не видим четкой грани, когда клиента нужно перевести дальше, соответственно, у нас не воронка, а какой-то хлам и хаос. Это короткий тезис этого небольшого блока. Теперь начнем по воронке. Этап равно критерии.</w:t>
      </w:r>
    </w:p>
    <w:p>
      <w:r/>
      <w:r>
        <w:rPr>
          <w:color w:val="5B5B5B"/>
        </w:rPr>
        <w:t>0:02:41</w:t>
      </w:r>
      <w:r>
        <w:t xml:space="preserve"> </w:t>
      </w:r>
      <w:r>
        <w:rPr>
          <w:color w:val="26BF00"/>
        </w:rPr>
        <w:t>Speaker A</w:t>
      </w:r>
      <w:r>
        <w:t>: У каждой воронки, ну все РН представили, все, я думаю, работали, есть этапы. Так вот, каждый этап должен быть четко и грамотно описан. Но самое главное, четко и грамотно описан должен быть следующий шаг. То есть, допустим, у нас есть этап «контакт установлен». Равно описание этого этапа, есть ответ клиента, плюс канал связи подтвержден, плюс здесь же нужно понимать, что с клиентом делать дальше. Далее этап квалифицирован. Что это такое? Понятный цель, сроки, формат, диапазон бюджета, что, грубо говоря, хочет человек, на что он пришел, что мы можем в дальнейшем при продаже ему предложить. А третий этап здесь я назвал «Диагностика проведена», потому что мы работаем в диагностической воронке, но в целом там совершен созвон, прошел звонок, что-то еще там в переписке решает клиент и так далее, неважно. Здесь есть четкое резюме, плюс обязательно согласован следующий шаг. То есть если на этапе, когда мы совершили ключевое действие, там звонок, в переписке коснулись клиента, Диагностика это была. Если мы не продали, нам обязательно нужно фиксировать следующий шаг с клиентом. Не просто там, ну, Иван Иванович, идите подумайте. Окей, хорошо, я хочу подумать, я пойду подумать.</w:t>
      </w:r>
    </w:p>
    <w:p>
      <w:r/>
      <w:r>
        <w:rPr>
          <w:color w:val="5B5B5B"/>
        </w:rPr>
        <w:t>0:04:00</w:t>
      </w:r>
      <w:r>
        <w:t xml:space="preserve"> </w:t>
      </w:r>
      <w:r>
        <w:rPr>
          <w:color w:val="26BF00"/>
        </w:rPr>
        <w:t>Speaker A</w:t>
      </w:r>
      <w:r>
        <w:t>: Нет, мы четко, даже если человек уходит подумать, мы четко знаем, что в следующую среду мы созваниваемся там в 15.00 для того, чтобы финализировать его решение. Соответственно, если у нас нет критерия к этапу, если этап не описан, то мы ничем абсолютно не управляем, наша воронка полный хлам, хаос, менеджер не знает, что делать, отпускает клиента на абсолютно каждом этапе, не понимает, как переводить клиента по этапам, мы не видим со стороны собственника, владельца, как у нас двигаются лиды, где они застревают, где они отваливаются, где они, возможно, перегреваются, мы не понимаем, что происходит, соответственно, нет денег. Ну, выводы из абсолютно любого недочетов вашей воронки, это нет денег. Потеряем мы всегда только одно, это деньги. Итак, давайте поговорим про то, как должна выглядеть универсальная воронка продаж. Она в целом одинаковая практически всегда, за исключением маленьких помарок, погрешностей, но в целом у нас есть этапы продаж, которые неизменно работают уже много миллионов лет. Соответственно, воронка выглядит примерно так же. Лид Наш клиент, первый контакт, квалификация, диагностика либо звонок, оффер, счет, ссылка на оплату, оплата.</w:t>
      </w:r>
    </w:p>
    <w:p>
      <w:pPr>
        <w:pStyle w:val="Heading3"/>
      </w:pPr>
      <w:r>
        <w:t>2. Режимы работы воронки продаж и сценарии взаимодействия с клиентами</w:t>
      </w:r>
    </w:p>
    <w:p>
      <w:r/>
      <w:r>
        <w:rPr>
          <w:color w:val="5B5B5B"/>
        </w:rPr>
        <w:t>0:05:15</w:t>
      </w:r>
      <w:r>
        <w:t xml:space="preserve"> </w:t>
      </w:r>
      <w:r>
        <w:rPr>
          <w:color w:val="26BF00"/>
        </w:rPr>
        <w:t>Speaker A</w:t>
      </w:r>
      <w:r>
        <w:t>: В случае того, если клиент не оплатил, отвалился, дожим либо потеря. У каждой потери, когда мы теряем клиента, должна быть четко описанная причина. Объясняю для чего. Из этого можно сделать статистику, сделать такую сборочку интересных фактов о том, почему мы теряем клиентов, и в совокупности после этого начать этого избегать. То есть сделать действие, исключающее отвал клиента. Скелет один, но... Подходит он под разные режимы, о которых мы ниже поговорим, и под разные правила и сценарии воронки. Что такое режимы? Такое интересное, достаточное слово. У воронки есть три режима. В нашем случае, в онлайн-образовании, самопокупка, самооплата. Когда у нас есть автоворонка, система ведет к оплате самостоятельно через маркетинговую воронку. Менеджер подключается только тогда, когда это невероятно нужно, и клиент не может сам совершить конкретное целевое действие. То есть, возможно, человек дошел до заказа на гид-курсе, создал заказ, попытался оплатить даже, возможно, но не получилось. Здесь может включиться менеджер, прийти, спросить, что не получилось, чем помочь и так далее. Но в основном человек в состоянии при помощи воронки маркетинга оплатить сам. Продажи с менеджером.</w:t>
      </w:r>
    </w:p>
    <w:p>
      <w:r/>
      <w:r>
        <w:rPr>
          <w:color w:val="5B5B5B"/>
        </w:rPr>
        <w:t>0:06:36</w:t>
      </w:r>
      <w:r>
        <w:t xml:space="preserve"> </w:t>
      </w:r>
      <w:r>
        <w:rPr>
          <w:color w:val="26BF00"/>
        </w:rPr>
        <w:t>Speaker A</w:t>
      </w:r>
      <w:r>
        <w:t>: Это наши переписки, звонки, диагностика. Это самый базовый, наверное, режим, когда у нас продукт в целом стоимости средней и выше. Чуть дальше об этом расскажу. Соответственно, здесь работа полностью с менеджером от первого касания до конца. оплаты, дожимы и так далее. Здесь базовый режим, ничего, думаю, объяснять дополнительно не нужно. И есть гибрид. То есть, буду брать пример, у нас конкретно сейчас гибрид, у нас часть клиентов оплачивают по автоворонкам, часть клиентов на разных продуктов, если у вас Большая продуктовая воронка, у вас много разных продуктов, от мини-трипвайеров за 2, 3, 4, 5 тысяч до флагманов за миллионы рублей. Соответственно, здесь гибрид, конечно, у нас не везде будет участвовать менеджер, часть у нас будет платить сама по автоворонке, и часть будет закрываться менеджером самостоятельно. дорогие либо сомневающиеся соответственно будут закрываться менеджером есть ошибка при корректно настроенном режиме менеджер не должен бежать ко всем клиентам одновременно Потому что у менеджера должно быть четкое описание процесса, когда он идет к какому клиенту, к какому заказу. То бишь, у вас есть, допустим, менеджер универсал. Продукт ваш стоит там 1070, условно.</w:t>
      </w:r>
    </w:p>
    <w:p>
      <w:r/>
      <w:r>
        <w:rPr>
          <w:color w:val="5B5B5B"/>
        </w:rPr>
        <w:t>0:07:53</w:t>
      </w:r>
      <w:r>
        <w:t xml:space="preserve"> </w:t>
      </w:r>
      <w:r>
        <w:rPr>
          <w:color w:val="26BF00"/>
        </w:rPr>
        <w:t>Speaker A</w:t>
      </w:r>
      <w:r>
        <w:t>: И у вас есть там маленькая продуктовая линейка, дополнительные продукты за 3500. У менеджера должен быть описан четкий процесс, при каком случае менеджер опускается вот в эти низкочековые продукты и помогает клиентам доводить там до оплаты, что-то еще. Если же менеджер это на автомате делает почти на каждом заказе, не хватает времени, не хватает ресурса, скорость SLA падает, деньги теряются и так далее, и так далее. Ну, опять же, вернемся к началу. Любой сбой вашего рынка продаж – это минус бабки. Вот, если просто. Теперь поговорим о сценариях. Сценарий я у нас также три в нашей нише, в нашем окружении, так скажем. Какие они есть? Это вебинар, это сценарий evergreen и сценарий запуск. Чем они отличаются? На самом деле отличаются скоростью работы, скоростью принятия решения и, как правило, чеками часто отличаются. Что такое вебинар? Решает SLA, быстрое первое касание, моментально после либо во время вебинара мы бежим, просто летим касаться клиента, у нас есть ровно 48 часов, ключевое окно для продажи, менеджер включается, менеджер пашет просто день и ночь на этом вебинаре, чтобы обработать всех тех клиентов, которые пришли.</w:t>
      </w:r>
    </w:p>
    <w:p>
      <w:r/>
      <w:r>
        <w:rPr>
          <w:color w:val="5B5B5B"/>
        </w:rPr>
        <w:t>0:09:15</w:t>
      </w:r>
      <w:r>
        <w:t xml:space="preserve"> </w:t>
      </w:r>
      <w:r>
        <w:rPr>
          <w:color w:val="26BF00"/>
        </w:rPr>
        <w:t>Speaker A</w:t>
      </w:r>
      <w:r>
        <w:t>: То есть мы там делим клиентов на горячий, теплый, холодный, идем с горячих, дальше переходим к теплым и уже дальше к холодным. Evergreen – это воронка вне запусков, вне вебинаров. Это стабильная, дисциплинированная, четкая воронка. У нас она достаточно неплохо работает, неплохо себя показывает. Когда мы продаем по понятному расписанию, по понятной воронке от маркетинга, лид приходит, его долго обрабатывают, потом он может долго принимать решения. Здесь вот это вот окошко для решений – это точно не 48 часов, то есть здесь цикл сделки может быть От 1-3 дней до недели, двух или трех клиент думает, бродит, ходит, мы его дожимаем, дожимаем, дожимаем, маркетингом дожимаем, менеджерами дожимаем, чем только не дожимаем. Ну и, соответственно, запуски. У нас есть окошко оплаты, когда мы собираем анкеты, открываем продажи. Но здесь очень важно, просто невероятно важно, запуск, как правило, это очень много лидов. Также запуск, как правило, это большая конверсия в ответ, в первичный ответ, не всегда в продажу. Очень важно грамотно в вашей CRM фиксировать следующий шаг, потому что клиентов много, они все могут теряться.</w:t>
      </w:r>
    </w:p>
    <w:p>
      <w:r/>
      <w:r>
        <w:rPr>
          <w:color w:val="5B5B5B"/>
        </w:rPr>
        <w:t>0:10:32</w:t>
      </w:r>
      <w:r>
        <w:t xml:space="preserve"> </w:t>
      </w:r>
      <w:r>
        <w:rPr>
          <w:color w:val="26BF00"/>
        </w:rPr>
        <w:t>Speaker A</w:t>
      </w:r>
      <w:r>
        <w:t>: Если у вас неогромный отдел продаж на 30-40 плюс менеджеров, 2-3 тысячи лидов в короткое время обработать достаточно сложно. В лучшем случае 2-3 тысячи лидов, желаю, чтобы у каждого так было на запуске. Соответственно, здесь мы четко фиксируем следующий шаг, четко переводим клиента на следующий шаг, если он не закрывается в моменте, И ставим строгие рамки, а-ля у нас же все-таки запуск, у нас запуск не идет вечно, соответственно, нам нужно четко переводить клиента дальше. Это не три разные воронки, это одна и та же система, про которую мы говорили ранее, просто в трех разных режимах работы. Как нам выбрать режим под продукт? Как правило, чем выше чек, тем важнее диагностика и человек в сделке. То бишь, чем выше чек, тем большая вероятность того, что у нас работает менеджер, диагностика, звонок, переписка. Чем продукт проще, тем больше самооплат, самопокупки, автоворонок и так далее. Ну, мы касались косвенно этого, когда говорили про режимы. Соответственно, да, если у вас там низкочековые продукты от 1 до 5-7 тысяч, то лучше сделать автоворонку и вообще не париться пускать туда менеджера только для поддержки, для тех забот и какой-нибудь. Гибрид – это на самом деле лучший старт.</w:t>
      </w:r>
    </w:p>
    <w:p>
      <w:r/>
      <w:r>
        <w:rPr>
          <w:color w:val="5B5B5B"/>
        </w:rPr>
        <w:t>0:11:48</w:t>
      </w:r>
      <w:r>
        <w:t xml:space="preserve"> </w:t>
      </w:r>
      <w:r>
        <w:rPr>
          <w:color w:val="26BF00"/>
        </w:rPr>
        <w:t>Speaker A</w:t>
      </w:r>
      <w:r>
        <w:t>: То есть у вас хорошая продуктовая линейка, вы можете предложить своему клиенту не только что-то супердорогое, суперобъемное, но и что-то простое для легкого входа. Ну и, соответственно, у вас есть также этап LTV, когда вы переводите клиента от одного продукта ко второму, все грамотно настроено, и здесь подключается менеджер и забирает клиента уже после покупки. То есть не помогает ему купить, а забирает его после покупки, чтобы провести его дальше по воротке. И здесь получается, что покупка низкочекового продукта – это один из этапов воронки. То есть это не просто конец, и мы начинаем заново клиента вести. Дальше. Какие у нас бывают типовые поломки на наших этажах, типовые ошибки, сбои и так далее? Будем разбираться по симптому и причине. Лидов много, денег мало. SLA, скорее всего, скорость первого касания, слабое закрытие, 99,9% случаев, слабая диагностика, слабые звонки. Здесь мы смотрим именно на качество работы менеджеров. Контактов много, диагностик мало, не умеем продавать следующий шаг. Вот мы очень много говорили об этом в запуске, что нам нужно обязательно продавать следующий шаг и фиксировать этот следующий шаг.</w:t>
      </w:r>
    </w:p>
    <w:p>
      <w:pPr>
        <w:pStyle w:val="Heading3"/>
      </w:pPr>
      <w:r>
        <w:t>3. Типичные ошибки воронки, метрики управления и рекомендации по оптимизации</w:t>
      </w:r>
    </w:p>
    <w:p>
      <w:r/>
      <w:r>
        <w:rPr>
          <w:color w:val="5B5B5B"/>
        </w:rPr>
        <w:t>0:13:04</w:t>
      </w:r>
      <w:r>
        <w:t xml:space="preserve"> </w:t>
      </w:r>
      <w:r>
        <w:rPr>
          <w:color w:val="26BF00"/>
        </w:rPr>
        <w:t>Speaker A</w:t>
      </w:r>
      <w:r>
        <w:t>: И в случае, когда у нас очень много контактов, исходящих звонков у менеджеров, но при этом они назначают мало диагностик, либо же мало звонков переводят на отдел продаж, либо же мало целевых звонков, то, скорее всего, мы не умеем фиксировать следующие шаги, особенно актуально для холодных баз. То есть, когда мы звоним в холодную и не переводим клиента в какой-то теплый звонок, то тут вопросики. Диагностик много, оплат мало, соответственно, здесь на самом деле там нет цены бездействия, оффер мимо, нет фоллоуапа, это понятно, но скорее всего это некорректно собранная диагностика сама по себе. Важно понимать, что когда мы опускаемся с вами в отдел продаж, нам не нужно лечить отдел продаж. То есть у нас сам по себе проект выглядит как тот же самый дом. То есть отдел продаж это маленький отдельный домик, но весь проект это огромный такой же большой дом с такими же этажами. И для того, чтобы что-то починить, Когда мы чиним дом, нам не нужно перестраивать весь дом. Мы зайдем в конкретную квартиру, на конкретный этаж, закрутим конкретную трубу, и все станет работать. Вот здесь точно такой же принцип.</w:t>
      </w:r>
    </w:p>
    <w:p>
      <w:r/>
      <w:r>
        <w:rPr>
          <w:color w:val="5B5B5B"/>
        </w:rPr>
        <w:t>0:14:12</w:t>
      </w:r>
      <w:r>
        <w:t xml:space="preserve"> </w:t>
      </w:r>
      <w:r>
        <w:rPr>
          <w:color w:val="26BF00"/>
        </w:rPr>
        <w:t>Speaker A</w:t>
      </w:r>
      <w:r>
        <w:t>: Нам не нужно спускаться в отдел продаж и пытаться починить, поменять, отрегулировать весь отдел продаж. Если мы видим цифры, на которые мы можем влиять, то мы влияем конкретно на эту цифру, на эту метрику, на вот этот вот переход. Если же мы этого не видим, стоит задуматься о том, чтобы начинать доставать то, что нам уже нужно, и строить нормальную продажную воронку. Теперь про минимальную математику. Давайте про самый минимум цифр, которые нам дают управление, вот те самые метрики, на которые мы влияем и можем быстренько подкрутить. Это конверсии из лида в контакт, из контакта в диагностику, в звонок и так далее, из диагностики звонка, переписки в счет-ссылку, из счета-ссылки в оплату, тоже очень важная оговорка, помните, что счет-ссылка это целевое действие, но не продажа. То есть, когда у вас менеджер выставляет ссылку на оплату, это не значит, что все точно купили, не нужно этому радоваться преждевременно. Ну, из оплаты или да, мы считаем средний чек. Все. Соответственно, если у нас просадка на каком-то из этапов, нам не нужно переделывать все. Нам нужно диагностировать и полечить один из этапов. Отдельно проговорю про SLA и скорость.</w:t>
      </w:r>
    </w:p>
    <w:p>
      <w:r/>
      <w:r>
        <w:rPr>
          <w:color w:val="5B5B5B"/>
        </w:rPr>
        <w:t>0:15:29</w:t>
      </w:r>
      <w:r>
        <w:t xml:space="preserve"> </w:t>
      </w:r>
      <w:r>
        <w:rPr>
          <w:color w:val="26BF00"/>
        </w:rPr>
        <w:t>Speaker A</w:t>
      </w:r>
      <w:r>
        <w:t>: У нас есть быстрый сценарий, который актуален, мне кажется, абсолютному большинству, потому что запускаемся мы все, вебинары проводим мы частенько все. Соответственно, здесь при первом касании контролируем ежедневный SLA, то есть скорость первого касания, ставим обязательно это в KPI менеджеров, это прям вот отче наш. По приоритетам, ранее говорил, есть горячий, теплый и холодный, не нужно все это делать вперемешку, горячих обрабатываем сразу, теплых после горячих, холодных после теплых, не нужно там одних отправлять на холодных, одних на теплых, одних на горячих, наша задача там на вебинарной воронке обработать горячих сразу, просто моментально бросить все силы туда. Без SLA любая сильная команда превращается в хаос, это правда. То есть если у вас нет скорости первого касания, вы можете и не понять, почему у вас там с вебинаров не покупают. У вас могут быть сильные продажники, у них сильные резюме и так далее, у них были сильные результаты на других проектах, но они вот пришли к вам, у них нет четкого структурированного регламента и хорошо поставленной воронки, и тут бах, они перестали продавать, что-то произошло.</w:t>
      </w:r>
    </w:p>
    <w:p>
      <w:r/>
      <w:r>
        <w:rPr>
          <w:color w:val="5B5B5B"/>
        </w:rPr>
        <w:t>0:16:37</w:t>
      </w:r>
      <w:r>
        <w:t xml:space="preserve"> </w:t>
      </w:r>
      <w:r>
        <w:rPr>
          <w:color w:val="26BF00"/>
        </w:rPr>
        <w:t>Speaker A</w:t>
      </w:r>
      <w:r>
        <w:t>: Ну, соответственно, нужно разбираться, но если нет четкого регламента, то это реально хаос. Идем, согнем, не найдешь причин. Итак, мы поверхностно пробежались с вами по воронке, немножко углубились в то, как ее построить. Базовый скелет я вам отдал. Какая у вас будет домашка на этом модуле? Все максимально просто. Что нам важно? Собираем свою воронку и прописываем критерии переходов. Как это можно сделать? На самом деле, обычная Google таблица, собираем в один столбец этапы, в правый критерий переходов, можно короткое описание этапа. Определите режим на своем проекте и припишите, где включается человек и зачем. Здесь мы тоже обсуждали, что у нас есть разные сценарии, в самооплатах нужен человек. В этапе с менеджером нужен человек везде, в гибриде нужен человек где-то, где-то. Опишите, как у вас это работает. Ну и, соответственно, причины потери SLA и этап, на котором у нас отлетает лид, мы заполняем на 20 последних своих лидах, чтобы собрать какую-то фактуру и понять, что не так. Не гарантирую, что из 20 последних рядов это получится. Я 20 писал по усредненному принципу, но заполните рядов 50, увидите какие-нибудь совпадения, их будет достаточно много.</w:t>
      </w:r>
    </w:p>
    <w:p>
      <w:r/>
      <w:r>
        <w:rPr>
          <w:color w:val="5B5B5B"/>
        </w:rPr>
        <w:t>0:17:58</w:t>
      </w:r>
      <w:r>
        <w:t xml:space="preserve"> </w:t>
      </w:r>
      <w:r>
        <w:rPr>
          <w:color w:val="26BF00"/>
        </w:rPr>
        <w:t>Speaker A</w:t>
      </w:r>
      <w:r>
        <w:t>: Поймете, где у вас отлетают ряды, где вы их теряете. И, скорее всего, будет найден слабый переход, будет быстро что подкрутить. В следующем уроке мы начнем говорить про найм, один из таких самых тягомотных, но не менее интересных этапов в вашем бизнесе. Всем огромное спасибо за просмотр. Увидимся на втором уроке.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1" TargetMode="External"/><Relationship Id="rId11" Type="http://schemas.openxmlformats.org/officeDocument/2006/relationships/hyperlink" Target="#00:02:41" TargetMode="External"/><Relationship Id="rId12" Type="http://schemas.openxmlformats.org/officeDocument/2006/relationships/hyperlink" Target="#00:05:15" TargetMode="External"/><Relationship Id="rId13" Type="http://schemas.openxmlformats.org/officeDocument/2006/relationships/hyperlink" Target="#00:09:15" TargetMode="External"/><Relationship Id="rId14" Type="http://schemas.openxmlformats.org/officeDocument/2006/relationships/hyperlink" Target="#00:13:04" TargetMode="External"/><Relationship Id="rId15" Type="http://schemas.openxmlformats.org/officeDocument/2006/relationships/hyperlink" Target="#00:14:12" TargetMode="External"/><Relationship Id="rId16" Type="http://schemas.openxmlformats.org/officeDocument/2006/relationships/hyperlink" Target="#00:15:29" TargetMode="External"/><Relationship Id="rId17" Type="http://schemas.openxmlformats.org/officeDocument/2006/relationships/hyperlink" Target="#00:16:37" TargetMode="External"/><Relationship Id="rId18" Type="http://schemas.openxmlformats.org/officeDocument/2006/relationships/hyperlink" Target="#00:17:58" TargetMode="External"/><Relationship Id="rId19" Type="http://schemas.openxmlformats.org/officeDocument/2006/relationships/hyperlink" Target="#00:01:20" TargetMode="External"/><Relationship Id="rId20" Type="http://schemas.openxmlformats.org/officeDocument/2006/relationships/hyperlink" Target="#00:04:00" TargetMode="External"/><Relationship Id="rId21" Type="http://schemas.openxmlformats.org/officeDocument/2006/relationships/hyperlink" Target="#00:07:53" TargetMode="External"/><Relationship Id="rId22" Type="http://schemas.openxmlformats.org/officeDocument/2006/relationships/hyperlink" Target="#00:11: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