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
        <w:t xml:space="preserve">Отчет подготовлен </w:t>
      </w:r>
      <w:hyperlink r:id="rId9">
        <w:r>
          <w:rPr>
            <w:color w:val="0000EE"/>
            <w:u w:val="single"/>
          </w:rPr>
          <w:t>mymeet.ai</w:t>
        </w:r>
      </w:hyperlink>
    </w:p>
    <w:p>
      <w:pPr>
        <w:pStyle w:val="Heading4"/>
      </w:pPr>
      <w:r>
        <w:t>8.4</w:t>
      </w:r>
    </w:p>
    <w:p>
      <w:r/>
      <w:r>
        <w:t>Дата: 15.04.2026 21:53:29</w:t>
      </w:r>
    </w:p>
    <w:p>
      <w:r/>
      <w:r>
        <w:t>Ключевые слова: Crm, Интеграция гид-курс и ама, Воронка продаж</w:t>
      </w:r>
    </w:p>
    <w:p>
      <w:r/>
      <w:r>
        <w:t xml:space="preserve">Участники: </w:t>
      </w:r>
      <w:r>
        <w:rPr>
          <w:color w:val="26BF00"/>
        </w:rPr>
        <w:t>Speaker A</w:t>
      </w:r>
    </w:p>
    <w:p>
      <w:pPr>
        <w:pStyle w:val="Heading3"/>
      </w:pPr>
      <w:r>
        <w:t>Супер краткое содержание</w:t>
      </w:r>
      <w:r/>
    </w:p>
    <w:p>
      <w:pPr>
        <w:pStyle w:val="ListBullet"/>
        <w:spacing w:line="240" w:lineRule="auto"/>
        <w:ind w:left="720"/>
      </w:pPr>
      <w:r/>
      <w:r>
        <w:t xml:space="preserve">Начат второй блок уроков, посвященный CRM-процессу продаж для онлайн-школ с активным отделом продаж </w:t>
      </w:r>
      <w:hyperlink r:id="rId10">
        <w:r>
          <w:rPr>
            <w:color w:val="0000EE"/>
            <w:u w:val="single"/>
          </w:rPr>
          <w:t>0:03</w:t>
        </w:r>
      </w:hyperlink>
      <w:r/>
    </w:p>
    <w:p>
      <w:pPr>
        <w:pStyle w:val="ListBullet"/>
        <w:spacing w:line="240" w:lineRule="auto"/>
        <w:ind w:left="720"/>
      </w:pPr>
      <w:r/>
      <w:r>
        <w:t xml:space="preserve">Объяснена роль гид-курса (управление продуктом и оплатами) и АМА CRM (управление продажами и аналитикой) </w:t>
      </w:r>
      <w:hyperlink r:id="rId11">
        <w:r>
          <w:rPr>
            <w:color w:val="0000EE"/>
            <w:u w:val="single"/>
          </w:rPr>
          <w:t>2:08</w:t>
        </w:r>
      </w:hyperlink>
      <w:r/>
    </w:p>
    <w:p>
      <w:pPr>
        <w:pStyle w:val="ListBullet"/>
        <w:spacing w:line="240" w:lineRule="auto"/>
        <w:ind w:left="720"/>
      </w:pPr>
      <w:r/>
      <w:r>
        <w:t xml:space="preserve">Описана техническая интеграция между гид-курсом и АМА CRM с двусторонней синхронизацией данных и уникализацией контактов </w:t>
      </w:r>
      <w:hyperlink r:id="rId12">
        <w:r>
          <w:rPr>
            <w:color w:val="0000EE"/>
            <w:u w:val="single"/>
          </w:rPr>
          <w:t>6:30</w:t>
        </w:r>
      </w:hyperlink>
      <w:r/>
    </w:p>
    <w:p>
      <w:pPr>
        <w:pStyle w:val="ListBullet"/>
        <w:spacing w:line="240" w:lineRule="auto"/>
        <w:ind w:left="720"/>
      </w:pPr>
      <w:r/>
      <w:r>
        <w:t xml:space="preserve">Определен минимальный набор сущностей в АМА CRM: контакт, сделка, задача с обязательными полями и автозадачами для новых лидов </w:t>
      </w:r>
      <w:hyperlink r:id="rId13">
        <w:r>
          <w:rPr>
            <w:color w:val="0000EE"/>
            <w:u w:val="single"/>
          </w:rPr>
          <w:t>8:40</w:t>
        </w:r>
      </w:hyperlink>
      <w:r/>
    </w:p>
    <w:p>
      <w:pPr>
        <w:pStyle w:val="ListBullet"/>
        <w:spacing w:line="240" w:lineRule="auto"/>
        <w:ind w:left="720"/>
      </w:pPr>
      <w:r/>
      <w:r>
        <w:t xml:space="preserve">Подчеркнута важность мэппинга полей для антидублирования и контроля качества данных </w:t>
      </w:r>
      <w:hyperlink r:id="rId14">
        <w:r>
          <w:rPr>
            <w:color w:val="0000EE"/>
            <w:u w:val="single"/>
          </w:rPr>
          <w:t>11:30</w:t>
        </w:r>
      </w:hyperlink>
      <w:r/>
    </w:p>
    <w:p>
      <w:pPr>
        <w:pStyle w:val="ListBullet"/>
        <w:spacing w:line="240" w:lineRule="auto"/>
        <w:ind w:left="720"/>
      </w:pPr>
      <w:r/>
      <w:r>
        <w:t xml:space="preserve">Рассмотрена обратная синхронизация для автоматизации счетов и оплат между системами </w:t>
      </w:r>
      <w:hyperlink r:id="rId15">
        <w:r>
          <w:rPr>
            <w:color w:val="0000EE"/>
            <w:u w:val="single"/>
          </w:rPr>
          <w:t>13:30</w:t>
        </w:r>
      </w:hyperlink>
      <w:r/>
    </w:p>
    <w:p>
      <w:pPr>
        <w:pStyle w:val="ListBullet"/>
        <w:spacing w:line="240" w:lineRule="auto"/>
        <w:ind w:left="720"/>
      </w:pPr>
      <w:r/>
      <w:r>
        <w:t xml:space="preserve">Даны рекомендации по поддержанию качества данных в CRM, включая борьбу с дублями и пустыми сделками, обязательные поля и тестирование </w:t>
      </w:r>
      <w:hyperlink r:id="rId16">
        <w:r>
          <w:rPr>
            <w:color w:val="0000EE"/>
            <w:u w:val="single"/>
          </w:rPr>
          <w:t>13:47</w:t>
        </w:r>
      </w:hyperlink>
      <w:r/>
    </w:p>
    <w:p>
      <w:pPr>
        <w:pStyle w:val="ListBullet"/>
        <w:spacing w:line="240" w:lineRule="auto"/>
        <w:ind w:left="720"/>
      </w:pPr>
      <w:r/>
      <w:r>
        <w:t xml:space="preserve">Предложено создать регламент работы в CRM и выполнит домашнее задание по его разработке </w:t>
      </w:r>
      <w:hyperlink r:id="rId17">
        <w:r>
          <w:rPr>
            <w:color w:val="0000EE"/>
            <w:u w:val="single"/>
          </w:rPr>
          <w:t>16:12</w:t>
        </w:r>
      </w:hyperlink>
      <w:r/>
    </w:p>
    <w:p>
      <w:pPr>
        <w:pStyle w:val="Heading3"/>
      </w:pPr>
      <w:r>
        <w:t>Саммари по темам</w:t>
      </w:r>
    </w:p>
    <w:p>
      <w:pPr>
        <w:pStyle w:val="Heading2"/>
      </w:pPr>
      <w:r>
        <w:t>Введение во второй блок уроков по CRM-процессу продаж, отличие от первого вводного блока, целевая аудитория и базовая связка гид-курса и АМА CRM для онлайн-школ.</w:t>
      </w:r>
      <w:r/>
      <w:r/>
    </w:p>
    <w:p>
      <w:pPr>
        <w:pStyle w:val="ListBullet"/>
        <w:spacing w:line="240" w:lineRule="auto"/>
        <w:ind w:left="720"/>
      </w:pPr>
      <w:r/>
      <w:r>
        <w:t xml:space="preserve">Разделение уроков на два блока: первый вводный, второй — про CRM-процесс продаж. </w:t>
      </w:r>
      <w:hyperlink r:id="rId10">
        <w:r>
          <w:rPr>
            <w:color w:val="0000EE"/>
            <w:u w:val="single"/>
          </w:rPr>
          <w:t>0:03</w:t>
        </w:r>
      </w:hyperlink>
      <w:r/>
    </w:p>
    <w:p>
      <w:pPr>
        <w:pStyle w:val="ListBullet"/>
        <w:spacing w:line="240" w:lineRule="auto"/>
        <w:ind w:left="720"/>
      </w:pPr>
      <w:r/>
      <w:r>
        <w:t xml:space="preserve">Целевая аудитория: отделы продаж с активными менеджерами, для супермаленьких отделов достаточно гид-курса без АМА. </w:t>
      </w:r>
      <w:hyperlink r:id="rId18">
        <w:r>
          <w:rPr>
            <w:color w:val="0000EE"/>
            <w:u w:val="single"/>
          </w:rPr>
          <w:t>1:04</w:t>
        </w:r>
      </w:hyperlink>
      <w:r/>
    </w:p>
    <w:p>
      <w:pPr>
        <w:pStyle w:val="ListBullet"/>
        <w:spacing w:line="240" w:lineRule="auto"/>
        <w:ind w:left="720"/>
      </w:pPr>
      <w:r/>
      <w:r>
        <w:t xml:space="preserve">Базовая связка гид-курса и АМА используется 80% онлайн-школ. </w:t>
      </w:r>
      <w:hyperlink r:id="rId10">
        <w:r>
          <w:rPr>
            <w:color w:val="0000EE"/>
            <w:u w:val="single"/>
          </w:rPr>
          <w:t>0:03</w:t>
        </w:r>
      </w:hyperlink>
      <w:r/>
      <w:r/>
    </w:p>
    <w:p>
      <w:pPr>
        <w:pStyle w:val="Heading2"/>
      </w:pPr>
      <w:r>
        <w:t>Роли и функции гид-курса и АМА CRM в управлении продуктом и отделом продаж, преимущества интеграции и аналитики.</w:t>
      </w:r>
      <w:r/>
      <w:r/>
    </w:p>
    <w:p>
      <w:pPr>
        <w:pStyle w:val="ListBullet"/>
        <w:spacing w:line="240" w:lineRule="auto"/>
        <w:ind w:left="720"/>
      </w:pPr>
      <w:r/>
      <w:r>
        <w:t xml:space="preserve">Гид-курс отвечает за продукт, оплаты, доступы, личный кабинет ученика, статусы обучения. </w:t>
      </w:r>
      <w:hyperlink r:id="rId11">
        <w:r>
          <w:rPr>
            <w:color w:val="0000EE"/>
            <w:u w:val="single"/>
          </w:rPr>
          <w:t>2:08</w:t>
        </w:r>
      </w:hyperlink>
      <w:r/>
    </w:p>
    <w:p>
      <w:pPr>
        <w:pStyle w:val="ListBullet"/>
        <w:spacing w:line="240" w:lineRule="auto"/>
        <w:ind w:left="720"/>
      </w:pPr>
      <w:r/>
      <w:r>
        <w:t xml:space="preserve">АМА CRM управляет воронкой продаж, задачами, звонками, отчетами РОПа, распределением менеджеров. </w:t>
      </w:r>
      <w:hyperlink r:id="rId19">
        <w:r>
          <w:rPr>
            <w:color w:val="0000EE"/>
            <w:u w:val="single"/>
          </w:rPr>
          <w:t>5:00</w:t>
        </w:r>
      </w:hyperlink>
      <w:r/>
    </w:p>
    <w:p>
      <w:pPr>
        <w:pStyle w:val="ListBullet"/>
        <w:spacing w:line="240" w:lineRule="auto"/>
        <w:ind w:left="720"/>
      </w:pPr>
      <w:r/>
      <w:r>
        <w:t xml:space="preserve">Интеграция гид-курса и АМА обеспечивает автоматический перенос событий и прозрачную аналитику через дашборды. </w:t>
      </w:r>
      <w:hyperlink r:id="rId20">
        <w:r>
          <w:rPr>
            <w:color w:val="0000EE"/>
            <w:u w:val="single"/>
          </w:rPr>
          <w:t>3:30</w:t>
        </w:r>
      </w:hyperlink>
      <w:r/>
      <w:r/>
    </w:p>
    <w:p>
      <w:pPr>
        <w:pStyle w:val="Heading2"/>
      </w:pPr>
      <w:r>
        <w:t>Техническая архитектура обмена данными между гид-курсом и АМА CRM, принципы интеграции и уникализация контактов.</w:t>
      </w:r>
      <w:r/>
      <w:r/>
    </w:p>
    <w:p>
      <w:pPr>
        <w:pStyle w:val="ListBullet"/>
        <w:spacing w:line="240" w:lineRule="auto"/>
        <w:ind w:left="720"/>
      </w:pPr>
      <w:r/>
      <w:r>
        <w:t xml:space="preserve">Двусторонняя синхронизация данных между гид-курсом и АМА через интегратор (например, AP Monster). </w:t>
      </w:r>
      <w:hyperlink r:id="rId12">
        <w:r>
          <w:rPr>
            <w:color w:val="0000EE"/>
            <w:u w:val="single"/>
          </w:rPr>
          <w:t>6:30</w:t>
        </w:r>
      </w:hyperlink>
      <w:r/>
    </w:p>
    <w:p>
      <w:pPr>
        <w:pStyle w:val="ListBullet"/>
        <w:spacing w:line="240" w:lineRule="auto"/>
        <w:ind w:left="720"/>
      </w:pPr>
      <w:r/>
      <w:r>
        <w:t xml:space="preserve">Принцип: одна сделка, один человек, одно действие; сделки создаются только при необходимости. </w:t>
      </w:r>
      <w:hyperlink r:id="rId21">
        <w:r>
          <w:rPr>
            <w:color w:val="0000EE"/>
            <w:u w:val="single"/>
          </w:rPr>
          <w:t>7:21</w:t>
        </w:r>
      </w:hyperlink>
      <w:r/>
    </w:p>
    <w:p>
      <w:pPr>
        <w:pStyle w:val="ListBullet"/>
        <w:spacing w:line="240" w:lineRule="auto"/>
        <w:ind w:left="720"/>
      </w:pPr>
      <w:r/>
      <w:r>
        <w:t xml:space="preserve">Уникализация контактов по телефону и имейлу для предотвращения дублей. </w:t>
      </w:r>
      <w:hyperlink r:id="rId21">
        <w:r>
          <w:rPr>
            <w:color w:val="0000EE"/>
            <w:u w:val="single"/>
          </w:rPr>
          <w:t>7:21</w:t>
        </w:r>
      </w:hyperlink>
      <w:r/>
      <w:r/>
    </w:p>
    <w:p>
      <w:pPr>
        <w:pStyle w:val="Heading2"/>
      </w:pPr>
      <w:r>
        <w:t>Минимальный набор сущностей в АМА CRM: контакт, сделка, задача; обязательные поля и важность задач для менеджеров.</w:t>
      </w:r>
      <w:r/>
      <w:r/>
    </w:p>
    <w:p>
      <w:pPr>
        <w:pStyle w:val="ListBullet"/>
        <w:spacing w:line="240" w:lineRule="auto"/>
        <w:ind w:left="720"/>
      </w:pPr>
      <w:r/>
      <w:r>
        <w:t xml:space="preserve">Контакт: телефон, имейл, имя, город, UTM, сегмент для глубокого анализа аудитории. </w:t>
      </w:r>
      <w:hyperlink r:id="rId13">
        <w:r>
          <w:rPr>
            <w:color w:val="0000EE"/>
            <w:u w:val="single"/>
          </w:rPr>
          <w:t>8:40</w:t>
        </w:r>
      </w:hyperlink>
      <w:r/>
    </w:p>
    <w:p>
      <w:pPr>
        <w:pStyle w:val="ListBullet"/>
        <w:spacing w:line="240" w:lineRule="auto"/>
        <w:ind w:left="720"/>
      </w:pPr>
      <w:r/>
      <w:r>
        <w:t xml:space="preserve">Сделка: этап, ответственный, бюджет, дата следующего шага, ID заказа на гид-курсе. </w:t>
      </w:r>
      <w:hyperlink r:id="rId13">
        <w:r>
          <w:rPr>
            <w:color w:val="0000EE"/>
            <w:u w:val="single"/>
          </w:rPr>
          <w:t>8:40</w:t>
        </w:r>
      </w:hyperlink>
      <w:r/>
    </w:p>
    <w:p>
      <w:pPr>
        <w:pStyle w:val="ListBullet"/>
        <w:spacing w:line="240" w:lineRule="auto"/>
        <w:ind w:left="720"/>
      </w:pPr>
      <w:r/>
      <w:r>
        <w:t xml:space="preserve">Задача: действие (звонок, письмо), срок, комментарий; автозадачи для новых лидов для своевременной обработки. </w:t>
      </w:r>
      <w:hyperlink r:id="rId22">
        <w:r>
          <w:rPr>
            <w:color w:val="0000EE"/>
            <w:u w:val="single"/>
          </w:rPr>
          <w:t>9:58</w:t>
        </w:r>
      </w:hyperlink>
      <w:r/>
    </w:p>
    <w:p>
      <w:pPr>
        <w:pStyle w:val="ListBullet"/>
        <w:spacing w:line="240" w:lineRule="auto"/>
        <w:ind w:left="720"/>
      </w:pPr>
      <w:r/>
      <w:r>
        <w:t xml:space="preserve">Без задач сделки умирают, важность контроля задач для менеджеров. </w:t>
      </w:r>
      <w:hyperlink r:id="rId23">
        <w:r>
          <w:rPr>
            <w:color w:val="0000EE"/>
            <w:u w:val="single"/>
          </w:rPr>
          <w:t>10:50</w:t>
        </w:r>
      </w:hyperlink>
      <w:r/>
      <w:r/>
    </w:p>
    <w:p>
      <w:pPr>
        <w:pStyle w:val="Heading2"/>
      </w:pPr>
      <w:r>
        <w:t>Мэппинг полей между гид-курсом и АМА CRM для антидублирования и контроля качества данных.</w:t>
      </w:r>
      <w:r/>
      <w:r/>
    </w:p>
    <w:p>
      <w:pPr>
        <w:pStyle w:val="ListBullet"/>
        <w:spacing w:line="240" w:lineRule="auto"/>
        <w:ind w:left="720"/>
      </w:pPr>
      <w:r/>
      <w:r>
        <w:t xml:space="preserve">Обязательный мэппинг полей: телефон, имейл, имя для корректной передачи данных. </w:t>
      </w:r>
      <w:hyperlink r:id="rId14">
        <w:r>
          <w:rPr>
            <w:color w:val="0000EE"/>
            <w:u w:val="single"/>
          </w:rPr>
          <w:t>11:30</w:t>
        </w:r>
      </w:hyperlink>
      <w:r/>
    </w:p>
    <w:p>
      <w:pPr>
        <w:pStyle w:val="ListBullet"/>
        <w:spacing w:line="240" w:lineRule="auto"/>
        <w:ind w:left="720"/>
      </w:pPr>
      <w:r/>
      <w:r>
        <w:t xml:space="preserve">Антидублирование контактов для предотвращения создания множества аккаунтов одного клиента. </w:t>
      </w:r>
      <w:hyperlink r:id="rId24">
        <w:r>
          <w:rPr>
            <w:color w:val="0000EE"/>
            <w:u w:val="single"/>
          </w:rPr>
          <w:t>12:24</w:t>
        </w:r>
      </w:hyperlink>
      <w:r/>
    </w:p>
    <w:p>
      <w:pPr>
        <w:pStyle w:val="ListBullet"/>
        <w:spacing w:line="240" w:lineRule="auto"/>
        <w:ind w:left="720"/>
      </w:pPr>
      <w:r/>
      <w:r>
        <w:t xml:space="preserve">Использование UTM для контроля качества каналов и анализа конверсии по продуктам. </w:t>
      </w:r>
      <w:hyperlink r:id="rId24">
        <w:r>
          <w:rPr>
            <w:color w:val="0000EE"/>
            <w:u w:val="single"/>
          </w:rPr>
          <w:t>12:24</w:t>
        </w:r>
      </w:hyperlink>
      <w:r/>
      <w:r/>
    </w:p>
    <w:p>
      <w:pPr>
        <w:pStyle w:val="Heading2"/>
      </w:pPr>
      <w:r>
        <w:t>Обратная синхронизация данных из АМА CRM в гид-курс для автоматизации счетов и оплат.</w:t>
      </w:r>
      <w:r/>
      <w:r/>
    </w:p>
    <w:p>
      <w:pPr>
        <w:pStyle w:val="ListBullet"/>
        <w:spacing w:line="240" w:lineRule="auto"/>
        <w:ind w:left="720"/>
      </w:pPr>
      <w:r/>
      <w:r>
        <w:t xml:space="preserve">Автоматическое создание счета и проведение оплаты из АМА CRM в гид-курс через вебхуки и интегратор. </w:t>
      </w:r>
      <w:hyperlink r:id="rId15">
        <w:r>
          <w:rPr>
            <w:color w:val="0000EE"/>
            <w:u w:val="single"/>
          </w:rPr>
          <w:t>13:30</w:t>
        </w:r>
      </w:hyperlink>
      <w:r/>
      <w:r/>
    </w:p>
    <w:p>
      <w:pPr>
        <w:pStyle w:val="Heading2"/>
      </w:pPr>
      <w:r>
        <w:t>Поддержание качества данных в CRM: борьба с дублями, пустыми сделками и сделками без задач.</w:t>
      </w:r>
      <w:r/>
      <w:r/>
    </w:p>
    <w:p>
      <w:pPr>
        <w:pStyle w:val="ListBullet"/>
        <w:spacing w:line="240" w:lineRule="auto"/>
        <w:ind w:left="720"/>
      </w:pPr>
      <w:r/>
      <w:r>
        <w:t xml:space="preserve">Уникализация контактов и обновление данных вместо создания новых записей. </w:t>
      </w:r>
      <w:hyperlink r:id="rId16">
        <w:r>
          <w:rPr>
            <w:color w:val="0000EE"/>
            <w:u w:val="single"/>
          </w:rPr>
          <w:t>13:47</w:t>
        </w:r>
      </w:hyperlink>
      <w:r/>
    </w:p>
    <w:p>
      <w:pPr>
        <w:pStyle w:val="ListBullet"/>
        <w:spacing w:line="240" w:lineRule="auto"/>
        <w:ind w:left="720"/>
      </w:pPr>
      <w:r/>
      <w:r>
        <w:t xml:space="preserve">Одна активная сделка на человека в одной воронке, спорные случаи с примечаниями и задачами на разбор. </w:t>
      </w:r>
      <w:hyperlink r:id="rId25">
        <w:r>
          <w:rPr>
            <w:color w:val="0000EE"/>
            <w:u w:val="single"/>
          </w:rPr>
          <w:t>14:30</w:t>
        </w:r>
      </w:hyperlink>
      <w:r/>
    </w:p>
    <w:p>
      <w:pPr>
        <w:pStyle w:val="ListBullet"/>
        <w:spacing w:line="240" w:lineRule="auto"/>
        <w:ind w:left="720"/>
      </w:pPr>
      <w:r/>
      <w:r>
        <w:t xml:space="preserve">Обязательные поля и автозадачи для каждого входящего лида, тестирование CRM перед запуском. </w:t>
      </w:r>
      <w:hyperlink r:id="rId26">
        <w:r>
          <w:rPr>
            <w:color w:val="0000EE"/>
            <w:u w:val="single"/>
          </w:rPr>
          <w:t>14:59</w:t>
        </w:r>
      </w:hyperlink>
      <w:r/>
      <w:r/>
    </w:p>
    <w:p>
      <w:pPr>
        <w:pStyle w:val="Heading2"/>
      </w:pPr>
      <w:r>
        <w:t>Рекомендации по созданию регламента работы в CRM и домашнее задание для слушателей.</w:t>
      </w:r>
      <w:r/>
      <w:r/>
    </w:p>
    <w:p>
      <w:pPr>
        <w:pStyle w:val="ListBullet"/>
        <w:spacing w:line="240" w:lineRule="auto"/>
        <w:ind w:left="720"/>
      </w:pPr>
      <w:r/>
      <w:r>
        <w:t xml:space="preserve">Создание регламента работы в CRM для менеджеров с привязкой к гид-курсу и АМА. </w:t>
      </w:r>
      <w:hyperlink r:id="rId17">
        <w:r>
          <w:rPr>
            <w:color w:val="0000EE"/>
            <w:u w:val="single"/>
          </w:rPr>
          <w:t>16:12</w:t>
        </w:r>
      </w:hyperlink>
      <w:r/>
    </w:p>
    <w:p>
      <w:pPr>
        <w:pStyle w:val="ListBullet"/>
        <w:spacing w:line="240" w:lineRule="auto"/>
        <w:ind w:left="720"/>
      </w:pPr>
      <w:r/>
      <w:r>
        <w:t xml:space="preserve">Домашнее задание: разработать регламент, сдать на проверку кураторам. </w:t>
      </w:r>
      <w:hyperlink r:id="rId17">
        <w:r>
          <w:rPr>
            <w:color w:val="0000EE"/>
            <w:u w:val="single"/>
          </w:rPr>
          <w:t>16:12</w:t>
        </w:r>
      </w:hyperlink>
      <w:r/>
    </w:p>
    <w:p>
      <w:pPr>
        <w:pStyle w:val="Heading3"/>
      </w:pPr>
      <w:r>
        <w:t>Задачи</w:t>
      </w:r>
    </w:p>
    <w:p>
      <w:pPr>
        <w:pStyle w:val="ListBullet"/>
        <w:spacing w:line="240" w:lineRule="auto"/>
        <w:ind w:left="720"/>
      </w:pPr>
      <w:r/>
      <w:r>
        <w:t xml:space="preserve">Настроить базовую интеграцию между гид-курсом и amcrm для автоматической передачи данных (Ответственный: </w:t>
      </w:r>
      <w:r>
        <w:rPr>
          <w:color w:val="26BF00"/>
        </w:rPr>
        <w:t>Speaker A</w:t>
      </w:r>
      <w:r>
        <w:t>)</w:t>
      </w:r>
    </w:p>
    <w:p>
      <w:pPr>
        <w:pStyle w:val="ListBullet"/>
        <w:spacing w:line="240" w:lineRule="auto"/>
        <w:ind w:left="720"/>
      </w:pPr>
      <w:r/>
      <w:r>
        <w:t xml:space="preserve">Добавить обязательные поля в amcrm для контакта, сделки и задачи (телефон, имейл, имя, этап сделки, задача с дедлайном и комментариями) (Ответственный: </w:t>
      </w:r>
      <w:r>
        <w:rPr>
          <w:color w:val="26BF00"/>
        </w:rPr>
        <w:t>Speaker A</w:t>
      </w:r>
      <w:r>
        <w:t>)</w:t>
      </w:r>
    </w:p>
    <w:p>
      <w:pPr>
        <w:pStyle w:val="ListBullet"/>
        <w:spacing w:line="240" w:lineRule="auto"/>
        <w:ind w:left="720"/>
      </w:pPr>
      <w:r/>
      <w:r>
        <w:t xml:space="preserve">Настроить антидублирование контактов в amcrm по телефону и имейлу для предотвращения создания дубликатов (Ответственный: </w:t>
      </w:r>
      <w:r>
        <w:rPr>
          <w:color w:val="26BF00"/>
        </w:rPr>
        <w:t>Speaker A</w:t>
      </w:r>
      <w:r>
        <w:t>)</w:t>
      </w:r>
    </w:p>
    <w:p>
      <w:pPr>
        <w:pStyle w:val="ListBullet"/>
        <w:spacing w:line="240" w:lineRule="auto"/>
        <w:ind w:left="720"/>
      </w:pPr>
      <w:r/>
      <w:r>
        <w:t xml:space="preserve">Обеспечить обязательное создание и контроль задач для каждой сделки в amcrm, включая автозадачи на новые лиды (Ответственный: </w:t>
      </w:r>
      <w:r>
        <w:rPr>
          <w:color w:val="26BF00"/>
        </w:rPr>
        <w:t>Speaker A</w:t>
      </w:r>
      <w:r>
        <w:t>)</w:t>
      </w:r>
    </w:p>
    <w:p>
      <w:pPr>
        <w:pStyle w:val="ListBullet"/>
        <w:spacing w:line="240" w:lineRule="auto"/>
        <w:ind w:left="720"/>
      </w:pPr>
      <w:r/>
      <w:r>
        <w:t xml:space="preserve">Провести тестирование работы crm на 10-20 лидах с проверкой оплаты, возвратов и прохождения сделок по этапам перед запуском (Ответственный: </w:t>
      </w:r>
      <w:r>
        <w:rPr>
          <w:color w:val="26BF00"/>
        </w:rPr>
        <w:t>Speaker A</w:t>
      </w:r>
      <w:r>
        <w:t>)</w:t>
      </w:r>
    </w:p>
    <w:p>
      <w:pPr>
        <w:pStyle w:val="ListBullet"/>
        <w:spacing w:line="240" w:lineRule="auto"/>
        <w:ind w:left="720"/>
      </w:pPr>
      <w:r/>
      <w:r>
        <w:t xml:space="preserve">Создать регламент работы в crm для менеджеров с учетом логики интеграции гид-курса и amcrm, подготовить и отправить на проверку (Ответственный: </w:t>
      </w:r>
      <w:r>
        <w:rPr>
          <w:color w:val="26BF00"/>
        </w:rPr>
        <w:t>Speaker A</w:t>
      </w:r>
      <w:r>
        <w:t>)</w:t>
      </w:r>
    </w:p>
    <w:p>
      <w:pPr>
        <w:pStyle w:val="Heading3"/>
      </w:pPr>
      <w:r>
        <w:t>1. Введение в CRM и связка гид-курс с АМА</w:t>
      </w:r>
    </w:p>
    <w:p>
      <w:r/>
      <w:r>
        <w:rPr>
          <w:color w:val="5B5B5B"/>
        </w:rPr>
        <w:t>0:00:03</w:t>
      </w:r>
      <w:r>
        <w:t xml:space="preserve"> </w:t>
      </w:r>
      <w:r>
        <w:rPr>
          <w:color w:val="26BF00"/>
        </w:rPr>
        <w:t>Speaker A</w:t>
      </w:r>
      <w:r>
        <w:t>: Ну что, всем снова привет. У нас начинается второй блок. Ранее об этом не говорил, но я поделил уроки на два блока. Первый блок был, мягко говоря, вводным. Рассказал вам всю базовую информацию по воронке продаж. Грубо говоря, подметил актуальность того, насколько нужно создавать воронку продаж, как классно нанимать, что делается... наемными сотрудниками и так далее. Это был первый блок, он был вводным. Теперь мы больше пойдем по таким немного хардовым вещам, но не менее нужным. Соответственно, второй блок и первый его урок — это CRM-процесс продаж. О чем будем говорить? Для чего этот урок нужен? В целом, CRM-ка нужна всем. Не работает же в углотаблицах вечно. Соответственно, я буду говорить сегодня о базовой связке, которую используют 80% онлайн-школ. Это связка гид-курса плюс АМА, онлайн-школы, у которых есть отделы продаж активные. Сразу оговорка. Если у вас супермаленький отдел продаж...</w:t>
      </w:r>
    </w:p>
    <w:p>
      <w:r/>
      <w:r>
        <w:rPr>
          <w:color w:val="5B5B5B"/>
        </w:rPr>
        <w:t>0:01:04</w:t>
      </w:r>
      <w:r>
        <w:t xml:space="preserve"> </w:t>
      </w:r>
      <w:r>
        <w:rPr>
          <w:color w:val="26BF00"/>
        </w:rPr>
        <w:t>Speaker A</w:t>
      </w:r>
      <w:r>
        <w:t>: Один менеджер, условно, который просто общается с клиентами в чатиках, и вы работаете исключительно на гид-курсах, то есть у вас образовательные продукты, АМА, CRM вам не нужно, то есть вам будет достаточно гид-курса, базовых настроек гид-курса, там также можно выстроить воронку продаж, можно выстроить на досках продаж с отдельными процессами воронку продаж, то есть насчет АМА заморачиваться не нужно и не стоит. Это лишние деньги, лишние траты и лишние заморочки. Но если же у вас базовый классический отдел продаж, то без AmosRM будет достаточно сложно. О чем будем говорить в этом уроке? Мы понимаем, где нам хранить какие данные, какие данные храним в Git-курсе, какие вам и CRM. У нас есть минимальная структура воронки в CRM под онлайн-школу, под B2C-сегмент. Есть схема обмена данными и мэппинг полей. Ну и, соответственно, знаем, как проверить качество лидов, как обучить менеджеров работать с CRM-системой. Это, кстати, будет вашим домашним заданием, но об этом чуть позже.</w:t>
      </w:r>
    </w:p>
    <w:p>
      <w:r/>
      <w:r>
        <w:rPr>
          <w:color w:val="5B5B5B"/>
        </w:rPr>
        <w:t>0:02:08</w:t>
      </w:r>
      <w:r>
        <w:t xml:space="preserve"> </w:t>
      </w:r>
      <w:r>
        <w:rPr>
          <w:color w:val="26BF00"/>
        </w:rPr>
        <w:t>Speaker A</w:t>
      </w:r>
      <w:r>
        <w:t>: Ну и, соответственно, в целом знаем, как работает CRM-система, для чего она нужна, с чем ее едят, как базово ее настроить, если вдруг у вас ничего нет, но вы вот наняли отдел продаж, хотите, чтобы им было комфортно, суперклассно работать. Как не погрязнуть в миллионе странных сделок без задач, как ставить эти задачи. На самом деле очень много процессов, которые мы сегодня с вами обсудим. Не будем затягивать. Начнем для начала с того, что разберемся, зачем нам в целом связка Git-курса плюс АМА. Что дает вашему ропу, либо же вам, если вы являетесь руководителем своего отдела продаж, связка гидкурса плюс ама? Что это в целом такое? Что такое гидкурс? Гидкурс у нас отвечает за продукт. и информация по продукту, то есть доступы, оплаты, фактически правда по оплате лежит на гид-курсе, всякого рода наполнение вашего курса и так далее. Для отдела продаж это статусы, задачи, контроль менеджеров, дашбордики, все, что связано с продажами. То есть, грубо говоря, это связка вашего продукта с отделом продаж, если мы говорим о CRM-системе. Что дает РОПу? Единая воронка в АМСРМ, автоматический перенос событий из гид-курсов АМА, если корректно настроены, то это суперудобно, суперприятно.</w:t>
      </w:r>
    </w:p>
    <w:p>
      <w:r/>
      <w:r>
        <w:rPr>
          <w:color w:val="5B5B5B"/>
        </w:rPr>
        <w:t>0:03:30</w:t>
      </w:r>
      <w:r>
        <w:t xml:space="preserve"> </w:t>
      </w:r>
      <w:r>
        <w:rPr>
          <w:color w:val="26BF00"/>
        </w:rPr>
        <w:t>Speaker A</w:t>
      </w:r>
      <w:r>
        <w:t>: И что самое главное, вот мы с вами ранее говорили о том, как важны цифры, как важно на них влиять, как раз таки в АМСРМ это нормальная цифра. прозрачная, грамотная аналитика по дашбордам. То есть там не нужно заморачиваться ради того, чтобы вытащить цифры, не нужно ковырять сделки, считать их руками и так далее. У вас просто есть дашборд, на который вы кликаете один раз мышкой, и у вас вылетают все цифры, которые вам нужны. Просто нужно все грамотно настроить. Что важно решить заранее? Как только мы настроили базовую интеграцию, нужно понять, кто источник правды по оплате продукту. Как я ранее сказал, это, как правило, гид-курс. Что считаем лидом сделкой и когда создаем сделку в АМА, то есть условно. У нас есть большая матрица продуктов, у нас есть мини-продукты, есть флагманы. Соответственно, на мини-продукты нам создавать сделку в АМА не нужно. Как мы ранее говорили, у нас есть сценарии с автооплатами. Если мы будем в сценариях с автооплатами создавать сделку, Там, где у нас рулит и правит отдел продаж, там, где есть человек, а человек там не нужен, соответственно, будет каша мала, в этом нет никакого смысла. Хотя у всех по-разному.</w:t>
      </w:r>
    </w:p>
    <w:p>
      <w:r/>
      <w:r>
        <w:rPr>
          <w:color w:val="5B5B5B"/>
        </w:rPr>
        <w:t>0:04:42</w:t>
      </w:r>
      <w:r>
        <w:t xml:space="preserve"> </w:t>
      </w:r>
      <w:r>
        <w:rPr>
          <w:color w:val="26BF00"/>
        </w:rPr>
        <w:t>Speaker A</w:t>
      </w:r>
      <w:r>
        <w:t>: То есть вам можно настроить вторую сапворонку, в которой будет также идти ваш мини-продукт, и вы сможете брать аналитику оттуда по продажам вашего мини-продукта. Ну, это на самом деле делать проще с кит-курса, но опять же, все работают по-разному. И, соответственно, как боремся с дублями. Как эти дубли выявлять, что делать с лидом, который у нас задублировался, куда его отправлять, как его заполнять и так далее. Начнем с роли систем. Мы косвенно затронули, я чуть поподробнее. Кто за что отвечает. Начнем с гид-курса. Регистрация либо заявки по форме, то есть анкеты предзаписи, анкеты консультации, что-то подобное, это все через гидкурс проходит. Создание заказа, продукт, тариф, сумма, вариант оплаты, за все это отвечает гидкурс. Сама оплата, либо же возврат, плюс доступ к контенту после оплаты. Личный кабинет ученика и статус обучения, если же мы продаем информационный продукт. Это базовая роль гид-курса, то, за что он отвечает. Теперь АМА. Воронка этапа продаж, наш канбан. Задачи, звонки, переписки, напоминания. Распределение по менеджерам очереди, если такое необходимо. Отчеты РОПа. То есть...</w:t>
      </w:r>
    </w:p>
    <w:p>
      <w:pPr>
        <w:pStyle w:val="Heading3"/>
      </w:pPr>
      <w:r>
        <w:t>2. Техническая настройка и обмен данными между гид-курсом и АМА</w:t>
      </w:r>
    </w:p>
    <w:p>
      <w:r/>
      <w:r>
        <w:rPr>
          <w:color w:val="5B5B5B"/>
        </w:rPr>
        <w:t>0:06:03</w:t>
      </w:r>
      <w:r>
        <w:t xml:space="preserve"> </w:t>
      </w:r>
      <w:r>
        <w:rPr>
          <w:color w:val="26BF00"/>
        </w:rPr>
        <w:t>Speaker A</w:t>
      </w:r>
      <w:r>
        <w:t>: Все, что касается отдела продаж, как я уже говорил, будет у вас перед глазами, у вашего ропа, он не будет запариваться, собирать эти цифры руками, это на самом деле большой геморрой, хотя многим так, к сожалению, не кажется. Соответственно, базово АМСРН для отдела продаж, гидкурс для продукта, для отдела продукта, если у вас большой бизнес. Двигаемся дальше. Сейчас погрузимся немножко в техничку. Коротенечко я постараюсь сильно не грузить. Мы поговорим о базовой архитектуре обмена данными. Что это такое? То есть у нас есть Git-курсы AmoSRM, их нужно между собой связать, чтобы данные из Git-курса грамотно передавались в AmoSRM и, соответственно, обратно из AmoSRM в Git-курс. У нас есть базовая синхронизация гид-курса и АМА. Давайте вот так, они у меня слева направо расположены. Мы будем говорить вправо. Синхронизация вправо. Соответственно, это базовая синхронизация. Если же нам нужно передавать данные из АМА в гид-курс, это обратная синхронизация. Что должно быть между ними? Как правило, должен быть интегратор. Я здесь выписал базовые примеры. AP Monster условно очень часто встречаю, много кто им пользуется, либо какой-то свой сервак.</w:t>
      </w:r>
    </w:p>
    <w:p>
      <w:r/>
      <w:r>
        <w:rPr>
          <w:color w:val="5B5B5B"/>
        </w:rPr>
        <w:t>0:07:21</w:t>
      </w:r>
      <w:r>
        <w:t xml:space="preserve"> </w:t>
      </w:r>
      <w:r>
        <w:rPr>
          <w:color w:val="26BF00"/>
        </w:rPr>
        <w:t>Speaker A</w:t>
      </w:r>
      <w:r>
        <w:t>: Соответственно, чтобы сильно не грузить, все то, что заполняется в гид-курсе, должно автоматически подгружаться в АМА. Такая интеграция должна быть настроена с самого начала, иначе в этом нет абсолютно никакого смысла. И принципы. Одна сделка, один человек, одно действие. Сделку создаем только тогда, когда есть смысл ее вести. То есть, как я и говорил ранее, если у вас мини-продукты, с этой сделкой не нужно работать, дальше дорабатывать, обрабатывать, смысла создавать этот заказ в АМСРМ нет, его достаточно провести просто на вид курсе. И контакт в АМСРМ важно уникализируем по телефону и телефону. Чаще всего и по имейлу. То же, что в интеграторе, чтобы у нас данные корректно передавались. То есть здесь один имейл на один контакт. Если контакт создается новый, там новый имейл у человека, но тот же номер, либо это тот же человек, мы просто контакт объединяем в АМСРМ. Но об этом будем позже говорить. Теперь пойдем к настройке АМА. Минимальный набор сущностей в АМСРМ. Если все упрощать, то на самом деле выглядит как поронка продаж базовая. Все держится на трех объектах. Контакт, сделка и задача. Здесь я указал вам поля, которые нужно обязательно изначально добавлять в три эти вкладки.</w:t>
      </w:r>
    </w:p>
    <w:p>
      <w:r/>
      <w:r>
        <w:rPr>
          <w:color w:val="5B5B5B"/>
        </w:rPr>
        <w:t>0:08:40</w:t>
      </w:r>
      <w:r>
        <w:t xml:space="preserve"> </w:t>
      </w:r>
      <w:r>
        <w:rPr>
          <w:color w:val="26BF00"/>
        </w:rPr>
        <w:t>Speaker A</w:t>
      </w:r>
      <w:r>
        <w:t>: Контакт – это телефон, имейл, имя, город, UTM. И если же у вас глубокое продуктовое исследование, глубокое исследование проблем с вашим продуктом, либо же глубокое исследование аудитории, то сегмент… Нужно добавлять прям супер обязательно. Это запарно, честно скажу, это не очень просто заполнять сегмент и понимать вообще, что за клиент к нам пришел, вот конкретно у нас мы работу с этим ведем. Соответственно, это запарно, это правда. Отделить, как заполнять сегмент, какой это сегмент, разделить их на цифры, там сегмент 1, 2, 3, либо же это сегмент горячий, теплый, ну всех по-разному абсолютно. Но в будущем, когда вы будете делать более глубокий анализ и исследование аудитории, у вас все данные будут на дашборде, и в базовой связке с чатом GPT максимально быстро вы ведете классное исследование аудитории. Этап сделка. Тут воронка плюс этап, ответственный бюджет-чек, дата следующего шага и ID заказа на гид-курсе. Если нужна прям такая базовая связка, на самом деле это не обязательно. Хотя, чтобы потом было проще найти сам заказ на гид-курсе, лучше добавлять. Ну и, соответственно, самая больная, болючая часть – это задача. Почему так?</w:t>
      </w:r>
    </w:p>
    <w:p>
      <w:r/>
      <w:r>
        <w:rPr>
          <w:color w:val="5B5B5B"/>
        </w:rPr>
        <w:t>0:09:58</w:t>
      </w:r>
      <w:r>
        <w:t xml:space="preserve"> </w:t>
      </w:r>
      <w:r>
        <w:rPr>
          <w:color w:val="26BF00"/>
        </w:rPr>
        <w:t>Speaker A</w:t>
      </w:r>
      <w:r>
        <w:t>: Многие CRM-системы, в которых я был, интересно звучит, но я достаточно много CRM-систем видел, достаточно много CRM-систем настраивал сам руками там из нуля и так далее. Самая большая проблема всех менеджеров, мы забыли поставить задачу, у нас десятки 200 лидов, они все без задач. Что с ними делать? Да я все запомню, да у меня все записано, да все будет круто-классно. Потом ты заходишь в лид, ему две недели не отвечают. Вопрос, а где, что, а как, а почему? Ну и, соответственно, этап задачи. Что сделать? Ну, то есть задача, мы что делаем? Позвонить, написать, напомнить о себе и так далее. Тут кастом настраивается все под вас. Срок, ну, дедлайн, который мы ставим по выполнению задачи. Комментарий для себя. Напоминаем контекст. Невозможно запомнить много лидов. Ваши менеджеры обрабатывают огромное количество сделок, лидов every day. И, условно, если цикл сделки больше, чем два дня, все это страх, это пропасть. И автозадача. В автозадаче, допустим, упал лид. Ну вот, в рабочий день упал лид. Менеджер может быть в запаре и ничего не увидеть. Сидит в звонке условно, параллельно сидит, чекает курс, чекает чатики.</w:t>
      </w:r>
    </w:p>
    <w:p>
      <w:r/>
      <w:r>
        <w:rPr>
          <w:color w:val="5B5B5B"/>
        </w:rPr>
        <w:t>0:11:14</w:t>
      </w:r>
      <w:r>
        <w:t xml:space="preserve"> </w:t>
      </w:r>
      <w:r>
        <w:rPr>
          <w:color w:val="26BF00"/>
        </w:rPr>
        <w:t>Speaker A</w:t>
      </w:r>
      <w:r>
        <w:t>: И автозадача, падает новый лид, прилетает уведомление, что вот, смотри, упал новый лид, бегом обрабатывать. Соответственно... Это автозадача. Все настраивается кастомно под вас, но это базовые понятия, базовое описание того, что нужно обязательно встроить в ваш AMCRM. И, соответственно, без задачи сделка умирает. Говорю сразу, следите за этим активно. Это вообще нельзя упускать из виду. Это болючая реальная часть всех отделов продаж, которые работают в AMCRM, да и не только. Мэппинг полей. Что это такое? Мы изначально добавляем обязательную связку полей. Мы прикручиваем поле в АМСРМ к полю в гид-курсе, точнее даже наоборот. И я объясняю, для чего нужно эти поля прикручивать. Соответственно, телефон, поле в АМСРМ, контакт, телефон, имейл, контакт, имейл, имя, контакт, имя. Это все максимально базово, тут все написано, написано максимально просто. Но прикрутить это нужно обязательно. Зачем? Антидубли это вообще супер важно, потому что в АМСРМ дублируются контакты на раз-два, клиенты создают новые аккаунты с разных почт. Это настолько большой гемор, поэтому проверка на антидубли обязательно нужна.</w:t>
      </w:r>
    </w:p>
    <w:p>
      <w:r/>
      <w:r>
        <w:rPr>
          <w:color w:val="5B5B5B"/>
        </w:rPr>
        <w:t>0:12:24</w:t>
      </w:r>
      <w:r>
        <w:t xml:space="preserve"> </w:t>
      </w:r>
      <w:r>
        <w:rPr>
          <w:color w:val="26BF00"/>
        </w:rPr>
        <w:t>Speaker A</w:t>
      </w:r>
      <w:r>
        <w:t>: Также через АМСРМ мы делаем рассылки и уникализация контактов, имейл, тон общения, чтобы понимать, с кем мы говорим, а не просто автосервис у Армена, условно, контакт, с кем мы разговариваем, непонятно. UTM, качество каналов, наши UTM, чтобы понимать источники, контроль конверсии по продуктам, это сделка, продукт, тариф, чтобы понимать, если у нас большая продуктовая матрица, откуда что пришло, какой продукт продается чаще, какой продается сезонно и так далее. Сумма, чек, бюджет, это прогноз, план, факт. Ну и, соответственно, ID заказа на гид-курсе, быстрая связка оплата, плюс либо там возврата, все, что касается денег, именно фактических. Обратная синхронизация. Мы касались ее вот слегка в самом начале. Это не всегда нужно. Если прям совсем коротко, тоже не буду в техчасть углубляться, если совсем коротко, здесь мы привязываем автосоздание заказа и автооплату от AmosRM гидкурсу. То есть мы возвращаемся справа налево, а не слева направо. Выдать счет автоматически загружается из гидкурса счет в AmosRM. Соответственно, проводится оплата также из AmosRM в гидкурс обратно. Лид через теги передается обратно в биткурс. Через вебхук в интегратор все это возвращается туда-обратно.</w:t>
      </w:r>
    </w:p>
    <w:p>
      <w:pPr>
        <w:pStyle w:val="Heading3"/>
      </w:pPr>
      <w:r>
        <w:t>3. Поддержание качества данных и регламент работы с CRM</w:t>
      </w:r>
    </w:p>
    <w:p>
      <w:r/>
      <w:r>
        <w:rPr>
          <w:color w:val="5B5B5B"/>
        </w:rPr>
        <w:t>0:13:47</w:t>
      </w:r>
      <w:r>
        <w:t xml:space="preserve"> </w:t>
      </w:r>
      <w:r>
        <w:rPr>
          <w:color w:val="26BF00"/>
        </w:rPr>
        <w:t>Speaker A</w:t>
      </w:r>
      <w:r>
        <w:t>: Это достаточно сложно. Передайте текст спецу, если это нужно, то, пожалуйста, настроите базовую обратную синхронизацию, все будет работать. Там ничего сложного на самом деле настройки нет. Качество данных. Что делать с CRM-системой, чтобы она жила, чтобы это не превращалось в кашу, в огромный хаос, потому что навести беспорядок в CRM-системе... Ну, вот у меня ребенку один год, она примерно настолько же легко может навести беспорядок в своих игрушках за буквально 2 минуты. Вот в CRM-системе это можно сделать настолько же легко. На самом деле, 80 проблем, да, это дубли, пустые сделки, плюс сделки без задач. Я вот здесь не добавил, потому что сделки без задач, это вообще трэш, больно. Антидубли. Мы уникализируем контакты по телефону, контакт найден, мы обновляем, а не создаем новый, то есть мы все сгружаем в один контакт, в одного человека, чтобы... Потом не дублировать разные заказы и так далее. Одна активная сделка на человека в одной воронке. Все спорные случаи в примечании, плюс задача на разбор. Из своих кейсов могу рассказать, что мы с продюсером оплачивали вам курс с одной почты, а с другой почты я хочу оплатить другой курс, но проходить буду его я с продюсером.</w:t>
      </w:r>
    </w:p>
    <w:p>
      <w:r/>
      <w:r>
        <w:rPr>
          <w:color w:val="5B5B5B"/>
        </w:rPr>
        <w:t>0:14:59</w:t>
      </w:r>
      <w:r>
        <w:t xml:space="preserve"> </w:t>
      </w:r>
      <w:r>
        <w:rPr>
          <w:color w:val="26BF00"/>
        </w:rPr>
        <w:t>Speaker A</w:t>
      </w:r>
      <w:r>
        <w:t>: В общем, это трэш и угар. Просто ставьте задачку разобрать, идете к ропу, разбираете вместе с ропом. Но, как правило, это должен делать сам роп. Гигиена процесса, обязательные поля для заполнения, автозадачи на каждый входящий лид, это прям супер обязательно. Логи интеграции, это задачка для технорей. И обязательно перед запуском сделайте тесты на 10-20 лидах, как работает CRM. Проведите 3 оплаты, приведите возврат, проведите сделку по этапам, прокатите полностью, обкатайте АМ и CRM, не запускайте туда лидов раньше времени, иначе все может посыпаться. Если вы делаете тем более руками, скорее всего, будут костыли, будет не очень хорошо работать изначально, потому что интеграция стоит дорого, никому за нее платить особо не хочется. Соответственно, нужно делать все ручками, руками. Изначально все тестируете, только потом запускаете же выгоды. Финально даю вам небольшой чек-лист. что нужно сделать изначально для того, чтобы все хотя бы базово на каком-то реально ультра-костыльном уровне заработало. Перечислять это заново не буду. Кому нужно, пожалуйста, скриньте. Также будет презентация, по-моему, в приложении к ролику. У вас будет домашка.</w:t>
      </w:r>
    </w:p>
    <w:p>
      <w:r/>
      <w:r>
        <w:rPr>
          <w:color w:val="5B5B5B"/>
        </w:rPr>
        <w:t>0:16:12</w:t>
      </w:r>
      <w:r>
        <w:t xml:space="preserve"> </w:t>
      </w:r>
      <w:r>
        <w:rPr>
          <w:color w:val="26BF00"/>
        </w:rPr>
        <w:t>Speaker A</w:t>
      </w:r>
      <w:r>
        <w:t>: Вам нужно будет создать регламент работы в CRM для менеджеров. Если у вас уже есть CRM, если нет, то смотрите урок, наслаждайтесь, принимайте в работу, начинайте строить свою CRM и воронку в своей новой AMA CRM или GitKurs. Соответственно, Домашка, чтобы вам помочь, я оставлю под уроком логику создания регламента работ в CRM, также привяжу все к гид-курсу и АМА, но в целом самые популярные CRM-ки, что это АМА, Bittrex... Что там еще у нас сейчас активно используется? BlueSales, по-моему, еще тоже частенечко для чатов в основном. В принципе, логика одна и та же. То есть там технически они разные, но по логике работы все одно и то же, и примерно все одинаковое. Вот, соответственно, я логику создания оставлю, регламент составляйте, скидывайте, постараюсь вместе с кураторами тоже посмотреть. На этом заканчиваем четвертый урок. Всем огромное спасибо, что присоединились. Мы начинаем второй блок с четвертого урока.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mymeet.ai/" TargetMode="External"/><Relationship Id="rId10" Type="http://schemas.openxmlformats.org/officeDocument/2006/relationships/hyperlink" Target="#00:00:03" TargetMode="External"/><Relationship Id="rId11" Type="http://schemas.openxmlformats.org/officeDocument/2006/relationships/hyperlink" Target="#00:02:08" TargetMode="External"/><Relationship Id="rId12" Type="http://schemas.openxmlformats.org/officeDocument/2006/relationships/hyperlink" Target="#00:06:30" TargetMode="External"/><Relationship Id="rId13" Type="http://schemas.openxmlformats.org/officeDocument/2006/relationships/hyperlink" Target="#00:08:40" TargetMode="External"/><Relationship Id="rId14" Type="http://schemas.openxmlformats.org/officeDocument/2006/relationships/hyperlink" Target="#00:11:30" TargetMode="External"/><Relationship Id="rId15" Type="http://schemas.openxmlformats.org/officeDocument/2006/relationships/hyperlink" Target="#00:13:30" TargetMode="External"/><Relationship Id="rId16" Type="http://schemas.openxmlformats.org/officeDocument/2006/relationships/hyperlink" Target="#00:13:47" TargetMode="External"/><Relationship Id="rId17" Type="http://schemas.openxmlformats.org/officeDocument/2006/relationships/hyperlink" Target="#00:16:12" TargetMode="External"/><Relationship Id="rId18" Type="http://schemas.openxmlformats.org/officeDocument/2006/relationships/hyperlink" Target="#00:01:04" TargetMode="External"/><Relationship Id="rId19" Type="http://schemas.openxmlformats.org/officeDocument/2006/relationships/hyperlink" Target="#00:05:00" TargetMode="External"/><Relationship Id="rId20" Type="http://schemas.openxmlformats.org/officeDocument/2006/relationships/hyperlink" Target="#00:03:30" TargetMode="External"/><Relationship Id="rId21" Type="http://schemas.openxmlformats.org/officeDocument/2006/relationships/hyperlink" Target="#00:07:21" TargetMode="External"/><Relationship Id="rId22" Type="http://schemas.openxmlformats.org/officeDocument/2006/relationships/hyperlink" Target="#00:09:58" TargetMode="External"/><Relationship Id="rId23" Type="http://schemas.openxmlformats.org/officeDocument/2006/relationships/hyperlink" Target="#00:10:50" TargetMode="External"/><Relationship Id="rId24" Type="http://schemas.openxmlformats.org/officeDocument/2006/relationships/hyperlink" Target="#00:12:24" TargetMode="External"/><Relationship Id="rId25" Type="http://schemas.openxmlformats.org/officeDocument/2006/relationships/hyperlink" Target="#00:14:30" TargetMode="External"/><Relationship Id="rId26" Type="http://schemas.openxmlformats.org/officeDocument/2006/relationships/hyperlink" Target="#00:14: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